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B8" w:rsidRPr="00875391" w:rsidRDefault="005A43B8" w:rsidP="005A43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                                                                                      </w:t>
      </w:r>
    </w:p>
    <w:p w:rsidR="005A43B8" w:rsidRPr="00875391" w:rsidRDefault="005A43B8" w:rsidP="005A43B8">
      <w:pPr>
        <w:spacing w:after="0" w:line="240" w:lineRule="auto"/>
        <w:rPr>
          <w:rFonts w:ascii="Times New Roman" w:hAnsi="Times New Roman" w:cs="Times New Roman"/>
          <w:sz w:val="28"/>
          <w:szCs w:val="28"/>
        </w:rPr>
      </w:pPr>
    </w:p>
    <w:p w:rsidR="005A43B8" w:rsidRPr="00875391" w:rsidRDefault="005A43B8" w:rsidP="005A43B8">
      <w:pPr>
        <w:pStyle w:val="ConsPlusNormal"/>
        <w:numPr>
          <w:ilvl w:val="0"/>
          <w:numId w:val="2"/>
        </w:numPr>
        <w:outlineLvl w:val="1"/>
        <w:rPr>
          <w:rFonts w:ascii="Times New Roman" w:hAnsi="Times New Roman" w:cs="Times New Roman"/>
          <w:b/>
          <w:sz w:val="28"/>
          <w:szCs w:val="28"/>
        </w:rPr>
      </w:pPr>
      <w:r w:rsidRPr="00875391">
        <w:rPr>
          <w:rFonts w:ascii="Times New Roman" w:hAnsi="Times New Roman" w:cs="Times New Roman"/>
          <w:b/>
          <w:sz w:val="28"/>
          <w:szCs w:val="28"/>
        </w:rPr>
        <w:t>О</w:t>
      </w:r>
      <w:r>
        <w:rPr>
          <w:rFonts w:ascii="Times New Roman" w:hAnsi="Times New Roman" w:cs="Times New Roman"/>
          <w:b/>
          <w:sz w:val="28"/>
          <w:szCs w:val="28"/>
        </w:rPr>
        <w:t xml:space="preserve">бщие </w:t>
      </w:r>
      <w:r w:rsidRPr="00875391">
        <w:rPr>
          <w:rFonts w:ascii="Times New Roman" w:hAnsi="Times New Roman" w:cs="Times New Roman"/>
          <w:b/>
          <w:sz w:val="28"/>
          <w:szCs w:val="28"/>
        </w:rPr>
        <w:t>положения</w:t>
      </w:r>
    </w:p>
    <w:p w:rsidR="005A43B8" w:rsidRPr="00875391" w:rsidRDefault="005A43B8" w:rsidP="005A43B8">
      <w:pPr>
        <w:pStyle w:val="ConsPlusNormal"/>
        <w:ind w:left="4455" w:firstLine="0"/>
        <w:outlineLvl w:val="1"/>
        <w:rPr>
          <w:rFonts w:ascii="Times New Roman" w:hAnsi="Times New Roman" w:cs="Times New Roman"/>
          <w:b/>
          <w:sz w:val="28"/>
          <w:szCs w:val="28"/>
        </w:rPr>
      </w:pPr>
    </w:p>
    <w:p w:rsidR="005A43B8" w:rsidRPr="005A43B8" w:rsidRDefault="005A43B8" w:rsidP="005A43B8">
      <w:pPr>
        <w:pStyle w:val="ConsPlusNormal"/>
        <w:widowControl/>
        <w:ind w:firstLine="0"/>
        <w:jc w:val="both"/>
        <w:rPr>
          <w:rFonts w:ascii="Times New Roman" w:hAnsi="Times New Roman" w:cs="Times New Roman"/>
          <w:sz w:val="28"/>
          <w:szCs w:val="28"/>
        </w:rPr>
      </w:pPr>
      <w:r w:rsidRPr="00875391">
        <w:rPr>
          <w:rFonts w:ascii="Times New Roman" w:hAnsi="Times New Roman"/>
          <w:sz w:val="28"/>
          <w:szCs w:val="28"/>
        </w:rPr>
        <w:t xml:space="preserve">   1. Примерное положение об оплат</w:t>
      </w:r>
      <w:r>
        <w:rPr>
          <w:rFonts w:ascii="Times New Roman" w:hAnsi="Times New Roman"/>
          <w:sz w:val="28"/>
          <w:szCs w:val="28"/>
        </w:rPr>
        <w:t>е труда работников муниципального</w:t>
      </w:r>
      <w:r w:rsidRPr="00875391">
        <w:rPr>
          <w:rFonts w:ascii="Times New Roman" w:hAnsi="Times New Roman"/>
          <w:sz w:val="28"/>
          <w:szCs w:val="28"/>
        </w:rPr>
        <w:t xml:space="preserve"> </w:t>
      </w:r>
      <w:r>
        <w:rPr>
          <w:rFonts w:ascii="Times New Roman" w:hAnsi="Times New Roman"/>
          <w:sz w:val="28"/>
          <w:szCs w:val="28"/>
        </w:rPr>
        <w:t xml:space="preserve">казенного дошкольного образовательного </w:t>
      </w:r>
      <w:r w:rsidRPr="00875391">
        <w:rPr>
          <w:rFonts w:ascii="Times New Roman" w:hAnsi="Times New Roman"/>
          <w:sz w:val="28"/>
          <w:szCs w:val="28"/>
        </w:rPr>
        <w:t xml:space="preserve"> </w:t>
      </w:r>
      <w:r>
        <w:rPr>
          <w:rFonts w:ascii="Times New Roman" w:hAnsi="Times New Roman"/>
          <w:sz w:val="28"/>
          <w:szCs w:val="28"/>
        </w:rPr>
        <w:t xml:space="preserve">учреждения детского сада компенсирующего вида №1 «Ручеек» города Вятские Поляны Кировской области </w:t>
      </w:r>
      <w:r w:rsidRPr="00875391">
        <w:rPr>
          <w:rFonts w:ascii="Times New Roman" w:hAnsi="Times New Roman"/>
          <w:sz w:val="28"/>
          <w:szCs w:val="28"/>
        </w:rPr>
        <w:t xml:space="preserve">(далее - Положение), </w:t>
      </w:r>
      <w:r>
        <w:rPr>
          <w:rFonts w:ascii="Times New Roman" w:hAnsi="Times New Roman" w:cs="Times New Roman"/>
          <w:sz w:val="28"/>
          <w:szCs w:val="28"/>
        </w:rPr>
        <w:t xml:space="preserve">разработано в </w:t>
      </w:r>
      <w:r w:rsidRPr="00875391">
        <w:rPr>
          <w:rFonts w:ascii="Times New Roman" w:hAnsi="Times New Roman" w:cs="Times New Roman"/>
          <w:sz w:val="28"/>
          <w:szCs w:val="28"/>
        </w:rPr>
        <w:t xml:space="preserve">соответствии с Трудовым кодексом Российской Федерации, постановлением главы администрации города Вятские Поляны от </w:t>
      </w:r>
      <w:r>
        <w:rPr>
          <w:rFonts w:ascii="Times New Roman" w:hAnsi="Times New Roman" w:cs="Times New Roman"/>
          <w:sz w:val="28"/>
          <w:szCs w:val="28"/>
        </w:rPr>
        <w:t>01.04.2019</w:t>
      </w:r>
      <w:r w:rsidRPr="00875391">
        <w:rPr>
          <w:rFonts w:ascii="Times New Roman" w:hAnsi="Times New Roman" w:cs="Times New Roman"/>
          <w:sz w:val="28"/>
          <w:szCs w:val="28"/>
        </w:rPr>
        <w:t xml:space="preserve"> № </w:t>
      </w:r>
      <w:r>
        <w:rPr>
          <w:rFonts w:ascii="Times New Roman" w:hAnsi="Times New Roman" w:cs="Times New Roman"/>
          <w:sz w:val="28"/>
          <w:szCs w:val="28"/>
        </w:rPr>
        <w:t>417</w:t>
      </w:r>
      <w:r w:rsidRPr="00875391">
        <w:rPr>
          <w:rFonts w:ascii="Times New Roman" w:hAnsi="Times New Roman" w:cs="Times New Roman"/>
          <w:sz w:val="28"/>
          <w:szCs w:val="28"/>
        </w:rPr>
        <w:t xml:space="preserve"> «</w:t>
      </w:r>
      <w:r w:rsidRPr="005A43B8">
        <w:rPr>
          <w:rFonts w:ascii="Times New Roman" w:hAnsi="Times New Roman"/>
          <w:sz w:val="28"/>
          <w:szCs w:val="28"/>
        </w:rPr>
        <w:t xml:space="preserve">Об  утверждении </w:t>
      </w:r>
      <w:r w:rsidRPr="005A43B8">
        <w:rPr>
          <w:rFonts w:ascii="Times New Roman" w:hAnsi="Times New Roman" w:cs="Times New Roman"/>
          <w:sz w:val="28"/>
          <w:szCs w:val="28"/>
        </w:rPr>
        <w:t xml:space="preserve">Примерного положения об оплате труда работников муниципальных образовательных организаций, подведомственных Управлению образования администрации </w:t>
      </w:r>
    </w:p>
    <w:p w:rsidR="005A43B8" w:rsidRPr="00875391" w:rsidRDefault="005A43B8" w:rsidP="000E3D21">
      <w:pPr>
        <w:pStyle w:val="ConsPlusNormal"/>
        <w:tabs>
          <w:tab w:val="left" w:pos="709"/>
        </w:tabs>
        <w:spacing w:line="360" w:lineRule="auto"/>
        <w:ind w:firstLine="0"/>
        <w:jc w:val="both"/>
        <w:rPr>
          <w:rFonts w:ascii="Times New Roman" w:hAnsi="Times New Roman" w:cs="Times New Roman"/>
          <w:sz w:val="28"/>
          <w:szCs w:val="28"/>
        </w:rPr>
      </w:pPr>
      <w:r w:rsidRPr="005A43B8">
        <w:rPr>
          <w:rFonts w:ascii="Times New Roman" w:hAnsi="Times New Roman" w:cs="Times New Roman"/>
          <w:sz w:val="28"/>
          <w:szCs w:val="28"/>
        </w:rPr>
        <w:t>города Вятские Поляны</w:t>
      </w:r>
      <w:r w:rsidRPr="00875391">
        <w:rPr>
          <w:rFonts w:ascii="Times New Roman" w:hAnsi="Times New Roman" w:cs="Times New Roman"/>
          <w:sz w:val="28"/>
          <w:szCs w:val="28"/>
        </w:rPr>
        <w:t>».</w:t>
      </w:r>
    </w:p>
    <w:p w:rsidR="005A43B8" w:rsidRPr="00875391" w:rsidRDefault="005A43B8" w:rsidP="004E7F9D">
      <w:pPr>
        <w:tabs>
          <w:tab w:val="left" w:pos="709"/>
        </w:tabs>
        <w:spacing w:after="0" w:line="240" w:lineRule="auto"/>
        <w:contextualSpacing/>
        <w:jc w:val="both"/>
        <w:rPr>
          <w:rFonts w:ascii="Times New Roman" w:hAnsi="Times New Roman"/>
          <w:sz w:val="28"/>
          <w:szCs w:val="28"/>
        </w:rPr>
      </w:pPr>
      <w:r w:rsidRPr="00875391">
        <w:rPr>
          <w:rFonts w:ascii="Times New Roman" w:hAnsi="Times New Roman"/>
          <w:sz w:val="28"/>
          <w:szCs w:val="28"/>
        </w:rPr>
        <w:t xml:space="preserve">            2. </w:t>
      </w:r>
      <w:r>
        <w:rPr>
          <w:rFonts w:ascii="Times New Roman" w:hAnsi="Times New Roman"/>
          <w:sz w:val="28"/>
          <w:szCs w:val="28"/>
        </w:rPr>
        <w:t>Настоящее п</w:t>
      </w:r>
      <w:r w:rsidRPr="00875391">
        <w:rPr>
          <w:rFonts w:ascii="Times New Roman" w:hAnsi="Times New Roman"/>
          <w:sz w:val="28"/>
          <w:szCs w:val="28"/>
        </w:rPr>
        <w:t xml:space="preserve">оложение регулирует порядок оплаты труда работников </w:t>
      </w:r>
      <w:r>
        <w:rPr>
          <w:rFonts w:ascii="Times New Roman" w:hAnsi="Times New Roman"/>
          <w:sz w:val="28"/>
          <w:szCs w:val="28"/>
        </w:rPr>
        <w:t xml:space="preserve"> </w:t>
      </w:r>
    </w:p>
    <w:p w:rsidR="000E3D21" w:rsidRDefault="000E3D21" w:rsidP="004E7F9D">
      <w:pPr>
        <w:tabs>
          <w:tab w:val="left" w:pos="709"/>
        </w:tabs>
        <w:spacing w:line="240" w:lineRule="auto"/>
        <w:jc w:val="both"/>
        <w:rPr>
          <w:rFonts w:ascii="Times New Roman" w:hAnsi="Times New Roman"/>
          <w:sz w:val="28"/>
          <w:szCs w:val="28"/>
        </w:rPr>
      </w:pPr>
      <w:r>
        <w:rPr>
          <w:rFonts w:ascii="Times New Roman" w:hAnsi="Times New Roman"/>
          <w:sz w:val="28"/>
          <w:szCs w:val="28"/>
        </w:rPr>
        <w:t>муниципального казенного дошкольного образовательного учреждения детского</w:t>
      </w:r>
      <w:r w:rsidR="005A43B8" w:rsidRPr="00875391">
        <w:rPr>
          <w:rFonts w:ascii="Times New Roman" w:hAnsi="Times New Roman"/>
          <w:sz w:val="28"/>
          <w:szCs w:val="28"/>
        </w:rPr>
        <w:t xml:space="preserve"> сад</w:t>
      </w:r>
      <w:r>
        <w:rPr>
          <w:rFonts w:ascii="Times New Roman" w:hAnsi="Times New Roman"/>
          <w:sz w:val="28"/>
          <w:szCs w:val="28"/>
        </w:rPr>
        <w:t>а компенсирующего вида № </w:t>
      </w:r>
      <w:r w:rsidR="005A43B8" w:rsidRPr="00875391">
        <w:rPr>
          <w:rFonts w:ascii="Times New Roman" w:hAnsi="Times New Roman"/>
          <w:sz w:val="28"/>
          <w:szCs w:val="28"/>
        </w:rPr>
        <w:t>1 «Ручеек» города Вятские Поляны Кировской обл</w:t>
      </w:r>
      <w:r>
        <w:rPr>
          <w:rFonts w:ascii="Times New Roman" w:hAnsi="Times New Roman"/>
          <w:sz w:val="28"/>
          <w:szCs w:val="28"/>
        </w:rPr>
        <w:t>асти</w:t>
      </w:r>
    </w:p>
    <w:p w:rsidR="005A43B8" w:rsidRPr="000E3D21" w:rsidRDefault="005A43B8" w:rsidP="004E7F9D">
      <w:pPr>
        <w:tabs>
          <w:tab w:val="left" w:pos="709"/>
        </w:tabs>
        <w:spacing w:line="240" w:lineRule="auto"/>
        <w:jc w:val="both"/>
        <w:rPr>
          <w:rFonts w:ascii="Times New Roman" w:hAnsi="Times New Roman"/>
          <w:sz w:val="28"/>
          <w:szCs w:val="28"/>
        </w:rPr>
      </w:pPr>
      <w:r w:rsidRPr="00875391">
        <w:rPr>
          <w:rFonts w:ascii="Times New Roman" w:hAnsi="Times New Roman"/>
          <w:sz w:val="28"/>
          <w:szCs w:val="28"/>
        </w:rPr>
        <w:t xml:space="preserve">          </w:t>
      </w:r>
      <w:r w:rsidR="000E3D21">
        <w:rPr>
          <w:rFonts w:ascii="Times New Roman" w:hAnsi="Times New Roman" w:cs="Times New Roman"/>
          <w:sz w:val="28"/>
          <w:szCs w:val="28"/>
        </w:rPr>
        <w:t xml:space="preserve"> </w:t>
      </w:r>
      <w:r>
        <w:rPr>
          <w:rFonts w:ascii="Times New Roman" w:hAnsi="Times New Roman" w:cs="Times New Roman"/>
          <w:sz w:val="28"/>
          <w:szCs w:val="28"/>
        </w:rPr>
        <w:t>3</w:t>
      </w:r>
      <w:r w:rsidRPr="00875391">
        <w:rPr>
          <w:rFonts w:ascii="Times New Roman" w:hAnsi="Times New Roman" w:cs="Times New Roman"/>
          <w:sz w:val="28"/>
          <w:szCs w:val="28"/>
        </w:rPr>
        <w:t>. Настоящее положение включает: рекомендуемые минимальные размеры окладов (должностных окладов), ставок заработной платы по профессиональным квалификационным группам (далее - ПКГ)</w:t>
      </w:r>
      <w:r>
        <w:rPr>
          <w:rFonts w:ascii="Times New Roman" w:hAnsi="Times New Roman" w:cs="Times New Roman"/>
          <w:sz w:val="28"/>
          <w:szCs w:val="28"/>
        </w:rPr>
        <w:t>,</w:t>
      </w:r>
      <w:r w:rsidRPr="00875391">
        <w:rPr>
          <w:rFonts w:ascii="Times New Roman" w:hAnsi="Times New Roman" w:cs="Times New Roman"/>
          <w:sz w:val="28"/>
          <w:szCs w:val="28"/>
        </w:rPr>
        <w:t xml:space="preserve"> рекомендуемые размеры выплат компенсацион</w:t>
      </w:r>
      <w:r>
        <w:rPr>
          <w:rFonts w:ascii="Times New Roman" w:hAnsi="Times New Roman" w:cs="Times New Roman"/>
          <w:sz w:val="28"/>
          <w:szCs w:val="28"/>
        </w:rPr>
        <w:t>ного и стимулирующего характера, порядок и условия их установления и выплаты.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875391">
        <w:rPr>
          <w:rFonts w:ascii="Times New Roman" w:hAnsi="Times New Roman" w:cs="Times New Roman"/>
          <w:sz w:val="28"/>
          <w:szCs w:val="28"/>
        </w:rPr>
        <w:t xml:space="preserve">. Система оплаты труда в организациях устанавливается </w:t>
      </w:r>
      <w:r w:rsidR="000E3D21">
        <w:rPr>
          <w:rFonts w:ascii="Times New Roman" w:hAnsi="Times New Roman" w:cs="Times New Roman"/>
          <w:sz w:val="28"/>
          <w:szCs w:val="28"/>
        </w:rPr>
        <w:t>коллективным</w:t>
      </w:r>
      <w:r w:rsidRPr="00875391">
        <w:rPr>
          <w:rFonts w:ascii="Times New Roman" w:hAnsi="Times New Roman" w:cs="Times New Roman"/>
          <w:sz w:val="28"/>
          <w:szCs w:val="28"/>
        </w:rPr>
        <w:t xml:space="preserve"> договор</w:t>
      </w:r>
      <w:r w:rsidR="000E3D21">
        <w:rPr>
          <w:rFonts w:ascii="Times New Roman" w:hAnsi="Times New Roman" w:cs="Times New Roman"/>
          <w:sz w:val="28"/>
          <w:szCs w:val="28"/>
        </w:rPr>
        <w:t>о</w:t>
      </w:r>
      <w:r w:rsidRPr="00875391">
        <w:rPr>
          <w:rFonts w:ascii="Times New Roman" w:hAnsi="Times New Roman" w:cs="Times New Roman"/>
          <w:sz w:val="28"/>
          <w:szCs w:val="28"/>
        </w:rPr>
        <w:t>м</w:t>
      </w:r>
      <w:r w:rsidR="000E3D21">
        <w:rPr>
          <w:rFonts w:ascii="Times New Roman" w:hAnsi="Times New Roman" w:cs="Times New Roman"/>
          <w:sz w:val="28"/>
          <w:szCs w:val="28"/>
        </w:rPr>
        <w:t>, соглашениями</w:t>
      </w:r>
      <w:r w:rsidRPr="00875391">
        <w:rPr>
          <w:rFonts w:ascii="Times New Roman" w:hAnsi="Times New Roman" w:cs="Times New Roman"/>
          <w:sz w:val="28"/>
          <w:szCs w:val="28"/>
        </w:rPr>
        <w:t>, локальными нормативными актами в соответствии с трудовым законодательством и иными нормативными правовыми актами и настоящим Положением.</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5</w:t>
      </w:r>
      <w:r w:rsidRPr="00875391">
        <w:rPr>
          <w:rFonts w:ascii="Times New Roman" w:hAnsi="Times New Roman"/>
          <w:sz w:val="28"/>
          <w:szCs w:val="28"/>
        </w:rPr>
        <w:t>.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5A43B8" w:rsidRPr="00875391" w:rsidRDefault="005A43B8" w:rsidP="004E7F9D">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6</w:t>
      </w:r>
      <w:r w:rsidRPr="00875391">
        <w:rPr>
          <w:rFonts w:ascii="Times New Roman" w:hAnsi="Times New Roman"/>
          <w:sz w:val="28"/>
          <w:szCs w:val="28"/>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w:t>
      </w:r>
      <w:r>
        <w:rPr>
          <w:rFonts w:ascii="Times New Roman" w:hAnsi="Times New Roman" w:cs="Times New Roman"/>
          <w:sz w:val="28"/>
          <w:szCs w:val="28"/>
        </w:rPr>
        <w:t>7</w:t>
      </w:r>
      <w:r w:rsidRPr="008753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Настоящее  </w:t>
      </w: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Положение утверждается приказом руководителя организации по согласованию с Управлением образования администрации города </w:t>
      </w:r>
      <w:r w:rsidR="000E3D21">
        <w:rPr>
          <w:rFonts w:ascii="Times New Roman" w:hAnsi="Times New Roman" w:cs="Times New Roman"/>
          <w:sz w:val="28"/>
          <w:szCs w:val="28"/>
        </w:rPr>
        <w:t xml:space="preserve">Вятские </w:t>
      </w:r>
      <w:r w:rsidRPr="00875391">
        <w:rPr>
          <w:rFonts w:ascii="Times New Roman" w:hAnsi="Times New Roman" w:cs="Times New Roman"/>
          <w:sz w:val="28"/>
          <w:szCs w:val="28"/>
        </w:rPr>
        <w:t>Поляны, Положение об оплате труда работников организации подлежит согласованию с выборным органом первичной профсоюзной</w:t>
      </w:r>
      <w:r w:rsidR="000E3D21">
        <w:rPr>
          <w:rFonts w:ascii="Times New Roman" w:hAnsi="Times New Roman" w:cs="Times New Roman"/>
          <w:sz w:val="28"/>
          <w:szCs w:val="28"/>
        </w:rPr>
        <w:t xml:space="preserve"> организации</w:t>
      </w:r>
      <w:r w:rsidRPr="00875391">
        <w:rPr>
          <w:rFonts w:ascii="Times New Roman" w:hAnsi="Times New Roman" w:cs="Times New Roman"/>
          <w:sz w:val="28"/>
          <w:szCs w:val="28"/>
        </w:rPr>
        <w:t>.</w:t>
      </w:r>
    </w:p>
    <w:p w:rsidR="00E4062B" w:rsidRDefault="00E4062B" w:rsidP="004E7F9D">
      <w:pPr>
        <w:pStyle w:val="ConsPlusNormal"/>
        <w:jc w:val="center"/>
        <w:outlineLvl w:val="1"/>
        <w:rPr>
          <w:rFonts w:ascii="Times New Roman" w:hAnsi="Times New Roman" w:cs="Times New Roman"/>
          <w:b/>
          <w:sz w:val="28"/>
          <w:szCs w:val="28"/>
        </w:rPr>
      </w:pPr>
      <w:bookmarkStart w:id="0" w:name="Par94"/>
      <w:bookmarkEnd w:id="0"/>
    </w:p>
    <w:p w:rsidR="005A43B8" w:rsidRDefault="005A43B8" w:rsidP="004E7F9D">
      <w:pPr>
        <w:pStyle w:val="ConsPlusNormal"/>
        <w:jc w:val="center"/>
        <w:outlineLvl w:val="1"/>
        <w:rPr>
          <w:rFonts w:ascii="Times New Roman" w:hAnsi="Times New Roman" w:cs="Times New Roman"/>
          <w:b/>
          <w:sz w:val="28"/>
          <w:szCs w:val="28"/>
        </w:rPr>
      </w:pPr>
      <w:r w:rsidRPr="00875391">
        <w:rPr>
          <w:rFonts w:ascii="Times New Roman" w:hAnsi="Times New Roman" w:cs="Times New Roman"/>
          <w:b/>
          <w:sz w:val="28"/>
          <w:szCs w:val="28"/>
        </w:rPr>
        <w:t>II. Порядок и условия оплаты труда</w:t>
      </w:r>
    </w:p>
    <w:p w:rsidR="005A43B8" w:rsidRPr="00875391" w:rsidRDefault="005A43B8" w:rsidP="004E7F9D">
      <w:pPr>
        <w:pStyle w:val="ConsPlusNormal"/>
        <w:jc w:val="center"/>
        <w:outlineLvl w:val="1"/>
        <w:rPr>
          <w:rFonts w:ascii="Times New Roman" w:hAnsi="Times New Roman" w:cs="Times New Roman"/>
          <w:b/>
          <w:sz w:val="28"/>
          <w:szCs w:val="28"/>
        </w:rPr>
      </w:pPr>
    </w:p>
    <w:p w:rsidR="005A43B8" w:rsidRPr="00875391" w:rsidRDefault="005A43B8" w:rsidP="004E7F9D">
      <w:pPr>
        <w:pStyle w:val="ConsPlusNormal"/>
        <w:jc w:val="center"/>
        <w:outlineLvl w:val="2"/>
        <w:rPr>
          <w:rFonts w:ascii="Times New Roman" w:hAnsi="Times New Roman" w:cs="Times New Roman"/>
          <w:b/>
          <w:sz w:val="28"/>
          <w:szCs w:val="28"/>
        </w:rPr>
      </w:pPr>
      <w:r w:rsidRPr="00875391">
        <w:rPr>
          <w:rFonts w:ascii="Times New Roman" w:hAnsi="Times New Roman" w:cs="Times New Roman"/>
          <w:b/>
          <w:sz w:val="28"/>
          <w:szCs w:val="28"/>
        </w:rPr>
        <w:t>1. Основные условия оплаты труда</w:t>
      </w:r>
    </w:p>
    <w:p w:rsidR="00E4062B"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1. Заработная плата работников организаций состоит из оклада (должностного оклада), ставки заработной платы, выплат компенсационного и стимулирующего характера.</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2.  Оплата труда работников организаций устанавливается с учетом: </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lastRenderedPageBreak/>
        <w:t xml:space="preserve">  профессиональных квалификационных групп общеотраслевых должностей руководителей, специалистов и служащих, утвержденных</w:t>
      </w:r>
      <w:r>
        <w:rPr>
          <w:rFonts w:ascii="Times New Roman" w:hAnsi="Times New Roman" w:cs="Times New Roman"/>
          <w:sz w:val="28"/>
          <w:szCs w:val="28"/>
        </w:rPr>
        <w:t xml:space="preserve"> </w:t>
      </w:r>
      <w:r w:rsidRPr="00875391">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43B8" w:rsidRPr="00875391" w:rsidRDefault="005A43B8" w:rsidP="004E7F9D">
      <w:pPr>
        <w:pStyle w:val="a6"/>
        <w:shd w:val="clear" w:color="auto" w:fill="auto"/>
        <w:tabs>
          <w:tab w:val="left" w:pos="709"/>
          <w:tab w:val="left" w:pos="1469"/>
        </w:tabs>
        <w:spacing w:line="240" w:lineRule="auto"/>
        <w:ind w:right="40" w:firstLine="0"/>
        <w:jc w:val="both"/>
        <w:rPr>
          <w:rFonts w:ascii="Times New Roman" w:hAnsi="Times New Roman"/>
          <w:sz w:val="28"/>
          <w:szCs w:val="28"/>
        </w:rPr>
      </w:pPr>
      <w:r w:rsidRPr="00875391">
        <w:rPr>
          <w:rFonts w:ascii="Times New Roman" w:hAnsi="Times New Roman"/>
          <w:sz w:val="28"/>
          <w:szCs w:val="28"/>
        </w:rPr>
        <w:t xml:space="preserve">          </w:t>
      </w:r>
      <w:r w:rsidRPr="005D2253">
        <w:rPr>
          <w:rFonts w:ascii="Times New Roman" w:hAnsi="Times New Roman"/>
          <w:sz w:val="28"/>
          <w:szCs w:val="28"/>
        </w:rPr>
        <w:t>профессиональных квалификационных групп</w:t>
      </w:r>
      <w:r w:rsidRPr="00875391">
        <w:rPr>
          <w:rFonts w:ascii="Times New Roman" w:hAnsi="Times New Roman"/>
          <w:sz w:val="28"/>
          <w:szCs w:val="28"/>
        </w:rPr>
        <w:t xml:space="preserve">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75391">
        <w:rPr>
          <w:rStyle w:val="a7"/>
          <w:sz w:val="28"/>
          <w:szCs w:val="28"/>
        </w:rPr>
        <w:t xml:space="preserve"> </w:t>
      </w:r>
      <w:r w:rsidRPr="00E4062B">
        <w:rPr>
          <w:rStyle w:val="a7"/>
          <w:b w:val="0"/>
          <w:sz w:val="28"/>
          <w:szCs w:val="28"/>
        </w:rPr>
        <w:t>в</w:t>
      </w:r>
      <w:r w:rsidRPr="00E4062B">
        <w:rPr>
          <w:rFonts w:ascii="Times New Roman" w:hAnsi="Times New Roman"/>
          <w:b/>
          <w:sz w:val="28"/>
          <w:szCs w:val="28"/>
        </w:rPr>
        <w:t xml:space="preserve"> </w:t>
      </w:r>
      <w:r w:rsidRPr="00875391">
        <w:rPr>
          <w:rFonts w:ascii="Times New Roman" w:hAnsi="Times New Roman"/>
          <w:sz w:val="28"/>
          <w:szCs w:val="28"/>
        </w:rPr>
        <w:t>сфере труда;</w:t>
      </w:r>
    </w:p>
    <w:p w:rsidR="005A43B8" w:rsidRPr="00875391" w:rsidRDefault="005A43B8" w:rsidP="004E7F9D">
      <w:pPr>
        <w:pStyle w:val="a6"/>
        <w:shd w:val="clear" w:color="auto" w:fill="auto"/>
        <w:tabs>
          <w:tab w:val="left" w:pos="709"/>
          <w:tab w:val="left" w:pos="1617"/>
        </w:tabs>
        <w:spacing w:line="240" w:lineRule="auto"/>
        <w:ind w:right="40" w:firstLine="0"/>
        <w:jc w:val="both"/>
        <w:rPr>
          <w:rFonts w:ascii="Times New Roman" w:hAnsi="Times New Roman"/>
          <w:sz w:val="28"/>
          <w:szCs w:val="28"/>
        </w:rPr>
      </w:pPr>
      <w:r w:rsidRPr="00875391">
        <w:rPr>
          <w:rFonts w:ascii="Times New Roman" w:hAnsi="Times New Roman"/>
          <w:sz w:val="28"/>
          <w:szCs w:val="28"/>
        </w:rPr>
        <w:t xml:space="preserve">         профессиональных квалификационных групп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43B8" w:rsidRPr="00875391" w:rsidRDefault="00E4062B" w:rsidP="004E7F9D">
      <w:pPr>
        <w:pStyle w:val="a6"/>
        <w:spacing w:line="240" w:lineRule="auto"/>
        <w:ind w:firstLine="720"/>
        <w:jc w:val="both"/>
        <w:rPr>
          <w:rFonts w:ascii="Times New Roman" w:hAnsi="Times New Roman"/>
          <w:sz w:val="28"/>
          <w:szCs w:val="28"/>
        </w:rPr>
      </w:pPr>
      <w:r>
        <w:rPr>
          <w:rFonts w:ascii="Times New Roman" w:hAnsi="Times New Roman"/>
          <w:sz w:val="28"/>
          <w:szCs w:val="28"/>
        </w:rPr>
        <w:t xml:space="preserve">перечня </w:t>
      </w:r>
      <w:r w:rsidR="005A43B8" w:rsidRPr="00875391">
        <w:rPr>
          <w:rFonts w:ascii="Times New Roman" w:hAnsi="Times New Roman"/>
          <w:sz w:val="28"/>
          <w:szCs w:val="28"/>
        </w:rPr>
        <w:t>видов выплат компенсационного характера;</w:t>
      </w:r>
    </w:p>
    <w:p w:rsidR="005A43B8" w:rsidRPr="00875391" w:rsidRDefault="00E4062B" w:rsidP="004E7F9D">
      <w:pPr>
        <w:pStyle w:val="a6"/>
        <w:tabs>
          <w:tab w:val="left" w:pos="709"/>
        </w:tabs>
        <w:spacing w:line="240" w:lineRule="auto"/>
        <w:ind w:firstLine="720"/>
        <w:jc w:val="both"/>
        <w:rPr>
          <w:rFonts w:ascii="Times New Roman" w:hAnsi="Times New Roman"/>
          <w:sz w:val="28"/>
          <w:szCs w:val="28"/>
        </w:rPr>
      </w:pPr>
      <w:r>
        <w:rPr>
          <w:rFonts w:ascii="Times New Roman" w:hAnsi="Times New Roman"/>
          <w:sz w:val="28"/>
          <w:szCs w:val="28"/>
        </w:rPr>
        <w:t xml:space="preserve">перечня </w:t>
      </w:r>
      <w:r w:rsidR="005A43B8" w:rsidRPr="00875391">
        <w:rPr>
          <w:rFonts w:ascii="Times New Roman" w:hAnsi="Times New Roman"/>
          <w:sz w:val="28"/>
          <w:szCs w:val="28"/>
        </w:rPr>
        <w:t>видов выплат стимулирующего характера;</w:t>
      </w:r>
    </w:p>
    <w:p w:rsidR="005A43B8" w:rsidRPr="005D2253" w:rsidRDefault="005A43B8" w:rsidP="004E7F9D">
      <w:pPr>
        <w:pStyle w:val="a6"/>
        <w:spacing w:line="240" w:lineRule="auto"/>
        <w:ind w:firstLine="720"/>
        <w:jc w:val="both"/>
        <w:rPr>
          <w:rFonts w:ascii="Times New Roman" w:hAnsi="Times New Roman"/>
          <w:color w:val="FF0000"/>
          <w:sz w:val="28"/>
          <w:szCs w:val="28"/>
        </w:rPr>
      </w:pPr>
      <w:r w:rsidRPr="00875391">
        <w:rPr>
          <w:rFonts w:ascii="Times New Roman" w:hAnsi="Times New Roman"/>
          <w:sz w:val="28"/>
          <w:szCs w:val="28"/>
        </w:rPr>
        <w:t xml:space="preserve">государственных гарантий по оплате труда, </w:t>
      </w:r>
      <w:r w:rsidRPr="005D2253">
        <w:rPr>
          <w:rFonts w:ascii="Times New Roman" w:hAnsi="Times New Roman"/>
          <w:sz w:val="28"/>
          <w:szCs w:val="28"/>
        </w:rPr>
        <w:t>установленных Трудовым кодексом Российской Федерации;</w:t>
      </w:r>
      <w:r w:rsidRPr="005D2253">
        <w:rPr>
          <w:rFonts w:ascii="Times New Roman" w:hAnsi="Times New Roman"/>
          <w:color w:val="FF0000"/>
          <w:sz w:val="28"/>
          <w:szCs w:val="28"/>
        </w:rPr>
        <w:t xml:space="preserve"> </w:t>
      </w:r>
    </w:p>
    <w:p w:rsidR="005A43B8" w:rsidRPr="00875391" w:rsidRDefault="005A43B8" w:rsidP="004E7F9D">
      <w:pPr>
        <w:pStyle w:val="a6"/>
        <w:shd w:val="clear" w:color="auto" w:fill="auto"/>
        <w:tabs>
          <w:tab w:val="left" w:pos="0"/>
          <w:tab w:val="left" w:pos="709"/>
        </w:tabs>
        <w:spacing w:line="240" w:lineRule="auto"/>
        <w:ind w:right="40" w:firstLine="0"/>
        <w:jc w:val="both"/>
        <w:rPr>
          <w:rFonts w:ascii="Times New Roman" w:hAnsi="Times New Roman"/>
          <w:sz w:val="28"/>
          <w:szCs w:val="28"/>
        </w:rPr>
      </w:pPr>
      <w:r w:rsidRPr="00875391">
        <w:rPr>
          <w:rFonts w:ascii="Times New Roman" w:hAnsi="Times New Roman"/>
          <w:sz w:val="28"/>
          <w:szCs w:val="28"/>
        </w:rPr>
        <w:t xml:space="preserve">           рекомендаций Российской трехсторонней комиссии по регулированию социально-трудовых отношений;</w:t>
      </w:r>
    </w:p>
    <w:p w:rsidR="005A43B8" w:rsidRPr="00875391" w:rsidRDefault="005A43B8" w:rsidP="004E7F9D">
      <w:pPr>
        <w:pStyle w:val="a6"/>
        <w:shd w:val="clear" w:color="auto" w:fill="auto"/>
        <w:tabs>
          <w:tab w:val="left" w:pos="0"/>
          <w:tab w:val="left" w:pos="709"/>
        </w:tabs>
        <w:spacing w:line="240" w:lineRule="auto"/>
        <w:ind w:right="40" w:firstLine="0"/>
        <w:jc w:val="both"/>
        <w:rPr>
          <w:rFonts w:ascii="Times New Roman" w:hAnsi="Times New Roman"/>
          <w:sz w:val="28"/>
          <w:szCs w:val="28"/>
        </w:rPr>
      </w:pPr>
      <w:r w:rsidRPr="00875391">
        <w:rPr>
          <w:rFonts w:ascii="Times New Roman" w:hAnsi="Times New Roman"/>
          <w:sz w:val="28"/>
          <w:szCs w:val="28"/>
        </w:rPr>
        <w:t xml:space="preserve">           мнения представительного органа работников;</w:t>
      </w:r>
    </w:p>
    <w:p w:rsidR="005A43B8" w:rsidRPr="00875391" w:rsidRDefault="005A43B8" w:rsidP="004E7F9D">
      <w:pPr>
        <w:pStyle w:val="a6"/>
        <w:shd w:val="clear" w:color="auto" w:fill="auto"/>
        <w:tabs>
          <w:tab w:val="left" w:pos="0"/>
          <w:tab w:val="left" w:pos="709"/>
        </w:tabs>
        <w:spacing w:line="240" w:lineRule="auto"/>
        <w:ind w:right="40" w:firstLine="0"/>
        <w:jc w:val="both"/>
        <w:rPr>
          <w:rFonts w:ascii="Times New Roman" w:hAnsi="Times New Roman"/>
          <w:sz w:val="28"/>
          <w:szCs w:val="28"/>
        </w:rPr>
      </w:pPr>
      <w:r w:rsidRPr="00875391">
        <w:rPr>
          <w:rFonts w:ascii="Times New Roman" w:hAnsi="Times New Roman"/>
          <w:sz w:val="28"/>
          <w:szCs w:val="28"/>
        </w:rPr>
        <w:t xml:space="preserve">           настоящего Положения.</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3. Фонд оплаты труда работников организаций формируется на календарный год, исходя из объема лимитов бюджетных обязательств, ежегодно устанавливаемых организациям главным распорядителем средств городского бюджета.</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b/>
          <w:sz w:val="28"/>
          <w:szCs w:val="28"/>
        </w:rPr>
      </w:pPr>
      <w:r w:rsidRPr="00875391">
        <w:rPr>
          <w:rFonts w:ascii="Times New Roman" w:hAnsi="Times New Roman"/>
          <w:bCs/>
          <w:sz w:val="28"/>
          <w:szCs w:val="28"/>
        </w:rPr>
        <w:t xml:space="preserve">  4. Индексация заработной платы работников организаций проводится</w:t>
      </w:r>
      <w:r w:rsidRPr="00875391">
        <w:rPr>
          <w:rFonts w:ascii="Times New Roman" w:hAnsi="Times New Roman"/>
          <w:b/>
          <w:bCs/>
          <w:sz w:val="28"/>
          <w:szCs w:val="28"/>
        </w:rPr>
        <w:t xml:space="preserve"> </w:t>
      </w:r>
      <w:r w:rsidRPr="00875391">
        <w:rPr>
          <w:rFonts w:ascii="Times New Roman" w:hAnsi="Times New Roman"/>
          <w:sz w:val="28"/>
          <w:szCs w:val="28"/>
        </w:rPr>
        <w:t>в соответствии с правовым актом администрации города Вятские Поляны.</w:t>
      </w:r>
      <w:r w:rsidRPr="00875391">
        <w:rPr>
          <w:rFonts w:ascii="Times New Roman" w:hAnsi="Times New Roman"/>
          <w:b/>
          <w:sz w:val="28"/>
          <w:szCs w:val="28"/>
        </w:rPr>
        <w:t xml:space="preserve"> </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5. Организация </w:t>
      </w:r>
      <w:proofErr w:type="gramStart"/>
      <w:r w:rsidRPr="00875391">
        <w:rPr>
          <w:rFonts w:ascii="Times New Roman" w:hAnsi="Times New Roman" w:cs="Times New Roman"/>
          <w:sz w:val="28"/>
          <w:szCs w:val="28"/>
        </w:rPr>
        <w:t>в пределах</w:t>
      </w:r>
      <w:proofErr w:type="gramEnd"/>
      <w:r w:rsidRPr="00875391">
        <w:rPr>
          <w:rFonts w:ascii="Times New Roman" w:hAnsi="Times New Roman" w:cs="Times New Roman"/>
          <w:sz w:val="28"/>
          <w:szCs w:val="28"/>
        </w:rPr>
        <w:t xml:space="preserve"> имеющихся у нее средств на оплату труда работников устанавливает размеры окладов (должностных окладов), ставок заработной платы, размеры компенсирующих и стимулирующих выплат в соответствии с разме</w:t>
      </w:r>
      <w:r w:rsidR="002B3BCA">
        <w:rPr>
          <w:rFonts w:ascii="Times New Roman" w:hAnsi="Times New Roman" w:cs="Times New Roman"/>
          <w:sz w:val="28"/>
          <w:szCs w:val="28"/>
        </w:rPr>
        <w:t xml:space="preserve">рами, установленными настоящим </w:t>
      </w:r>
      <w:r w:rsidRPr="00875391">
        <w:rPr>
          <w:rFonts w:ascii="Times New Roman" w:hAnsi="Times New Roman" w:cs="Times New Roman"/>
          <w:sz w:val="28"/>
          <w:szCs w:val="28"/>
        </w:rPr>
        <w:t>Положением.</w:t>
      </w:r>
    </w:p>
    <w:p w:rsidR="005A43B8" w:rsidRPr="00875391" w:rsidRDefault="005A43B8" w:rsidP="004E7F9D">
      <w:pPr>
        <w:pStyle w:val="ConsPlusNormal"/>
        <w:widowControl/>
        <w:tabs>
          <w:tab w:val="left" w:pos="709"/>
        </w:tabs>
        <w:ind w:firstLine="0"/>
        <w:jc w:val="both"/>
        <w:outlineLvl w:val="0"/>
        <w:rPr>
          <w:rFonts w:ascii="Times New Roman" w:hAnsi="Times New Roman" w:cs="Times New Roman"/>
          <w:sz w:val="28"/>
          <w:szCs w:val="28"/>
        </w:rPr>
      </w:pPr>
      <w:r w:rsidRPr="00875391">
        <w:rPr>
          <w:rFonts w:ascii="Times New Roman" w:hAnsi="Times New Roman" w:cs="Times New Roman"/>
          <w:sz w:val="28"/>
          <w:szCs w:val="28"/>
        </w:rPr>
        <w:t xml:space="preserve">          6. При повышении размеров должностных окладов работников размеры должностных окладов подлежат округлению до целого рубля в сторону увеличения.</w:t>
      </w:r>
    </w:p>
    <w:p w:rsidR="005A43B8" w:rsidRPr="00875391" w:rsidRDefault="005A43B8" w:rsidP="004E7F9D">
      <w:pPr>
        <w:pStyle w:val="ConsPlusNormal"/>
        <w:widowControl/>
        <w:tabs>
          <w:tab w:val="left" w:pos="709"/>
        </w:tabs>
        <w:ind w:firstLine="0"/>
        <w:jc w:val="both"/>
        <w:rPr>
          <w:rFonts w:ascii="Times New Roman" w:hAnsi="Times New Roman"/>
          <w:sz w:val="28"/>
          <w:szCs w:val="28"/>
        </w:rPr>
      </w:pPr>
      <w:r w:rsidRPr="00875391">
        <w:rPr>
          <w:rFonts w:ascii="Times New Roman" w:hAnsi="Times New Roman"/>
          <w:sz w:val="28"/>
          <w:szCs w:val="28"/>
        </w:rPr>
        <w:t xml:space="preserve">          7.</w:t>
      </w:r>
      <w:r w:rsidRPr="00875391">
        <w:rPr>
          <w:rFonts w:ascii="Times New Roman" w:hAnsi="Times New Roman" w:cs="Times New Roman"/>
          <w:sz w:val="28"/>
          <w:szCs w:val="28"/>
        </w:rPr>
        <w:t xml:space="preserve">  </w:t>
      </w:r>
      <w:r w:rsidRPr="00875391">
        <w:rPr>
          <w:rFonts w:ascii="Times New Roman" w:hAnsi="Times New Roman"/>
          <w:sz w:val="28"/>
          <w:szCs w:val="28"/>
        </w:rPr>
        <w:t>Размеры окладов (должностных окладов), ставок заработной платы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5A43B8" w:rsidRPr="00875391" w:rsidRDefault="005A43B8" w:rsidP="004E7F9D">
      <w:pPr>
        <w:tabs>
          <w:tab w:val="left" w:pos="709"/>
        </w:tabs>
        <w:spacing w:after="0" w:line="240" w:lineRule="auto"/>
        <w:contextualSpacing/>
        <w:jc w:val="both"/>
        <w:rPr>
          <w:rFonts w:ascii="Times New Roman" w:hAnsi="Times New Roman"/>
          <w:sz w:val="28"/>
          <w:szCs w:val="28"/>
        </w:rPr>
      </w:pPr>
      <w:r w:rsidRPr="00875391">
        <w:rPr>
          <w:rFonts w:ascii="Times New Roman" w:hAnsi="Times New Roman"/>
          <w:sz w:val="28"/>
          <w:szCs w:val="28"/>
        </w:rPr>
        <w:t xml:space="preserve">            8. Должности, включаемые в штатное расписание организации, должны соответствовать уставным целям деятельности организации, а их наименование соответствовать отраслевым справочникам должностей руководителей, специалистов, служащих и профессий рабочих, утвержденным федеральными органами исполнительной власти, осуществляющими функции по вырабо</w:t>
      </w:r>
      <w:r w:rsidR="00E4062B">
        <w:rPr>
          <w:rFonts w:ascii="Times New Roman" w:hAnsi="Times New Roman"/>
          <w:sz w:val="28"/>
          <w:szCs w:val="28"/>
        </w:rPr>
        <w:t xml:space="preserve">тке государственной политики и </w:t>
      </w:r>
      <w:r w:rsidRPr="00875391">
        <w:rPr>
          <w:rFonts w:ascii="Times New Roman" w:hAnsi="Times New Roman"/>
          <w:sz w:val="28"/>
          <w:szCs w:val="28"/>
        </w:rPr>
        <w:t>нормативно-правовому регулированию в соответствующей сфере деятельности, настоящему Положению.</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75391">
        <w:rPr>
          <w:rFonts w:ascii="Times New Roman" w:hAnsi="Times New Roman"/>
          <w:sz w:val="28"/>
          <w:szCs w:val="28"/>
        </w:rPr>
        <w:lastRenderedPageBreak/>
        <w:t xml:space="preserve"> </w:t>
      </w:r>
      <w:r w:rsidRPr="00875391">
        <w:rPr>
          <w:rFonts w:ascii="Times New Roman" w:hAnsi="Times New Roman" w:cs="Times New Roman"/>
          <w:sz w:val="28"/>
          <w:szCs w:val="28"/>
        </w:rPr>
        <w:t xml:space="preserve">  9. </w:t>
      </w:r>
      <w:r w:rsidR="002B3BCA">
        <w:rPr>
          <w:rFonts w:ascii="Times New Roman" w:hAnsi="Times New Roman" w:cs="Times New Roman"/>
          <w:sz w:val="28"/>
          <w:szCs w:val="28"/>
        </w:rPr>
        <w:t>М</w:t>
      </w:r>
      <w:r w:rsidRPr="00875391">
        <w:rPr>
          <w:rFonts w:ascii="Times New Roman" w:hAnsi="Times New Roman" w:cs="Times New Roman"/>
          <w:sz w:val="28"/>
          <w:szCs w:val="28"/>
        </w:rPr>
        <w:t>инимальные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7516"/>
        <w:gridCol w:w="1844"/>
      </w:tblGrid>
      <w:tr w:rsidR="005A43B8" w:rsidRPr="00875391" w:rsidTr="00110A47">
        <w:trPr>
          <w:trHeight w:val="480"/>
        </w:trPr>
        <w:tc>
          <w:tcPr>
            <w:tcW w:w="7516"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ПКГ должностей работников учебно-всп</w:t>
            </w:r>
            <w:r w:rsidR="00E4062B">
              <w:rPr>
                <w:rFonts w:ascii="Times New Roman" w:hAnsi="Times New Roman"/>
                <w:sz w:val="28"/>
                <w:szCs w:val="28"/>
              </w:rPr>
              <w:t>омогательного персонала</w:t>
            </w:r>
            <w:r w:rsidR="00E4062B">
              <w:rPr>
                <w:rFonts w:ascii="Times New Roman" w:hAnsi="Times New Roman"/>
                <w:sz w:val="28"/>
                <w:szCs w:val="28"/>
              </w:rPr>
              <w:br/>
              <w:t xml:space="preserve">второго </w:t>
            </w:r>
            <w:proofErr w:type="gramStart"/>
            <w:r w:rsidRPr="00875391">
              <w:rPr>
                <w:rFonts w:ascii="Times New Roman" w:hAnsi="Times New Roman"/>
                <w:sz w:val="28"/>
                <w:szCs w:val="28"/>
              </w:rPr>
              <w:t xml:space="preserve">уровня:   </w:t>
            </w:r>
            <w:proofErr w:type="gramEnd"/>
            <w:r w:rsidRPr="00875391">
              <w:rPr>
                <w:rFonts w:ascii="Times New Roman" w:hAnsi="Times New Roman"/>
                <w:sz w:val="28"/>
                <w:szCs w:val="28"/>
              </w:rPr>
              <w:t xml:space="preserve">                                          </w:t>
            </w:r>
            <w:r w:rsidRPr="00875391">
              <w:rPr>
                <w:rFonts w:ascii="Times New Roman" w:hAnsi="Times New Roman"/>
                <w:sz w:val="28"/>
                <w:szCs w:val="28"/>
              </w:rPr>
              <w:br/>
              <w:t xml:space="preserve">1 квалификационный уровень: младший воспитатель                                                     </w:t>
            </w:r>
            <w:r w:rsidRPr="00875391">
              <w:rPr>
                <w:rFonts w:ascii="Times New Roman" w:hAnsi="Times New Roman"/>
                <w:sz w:val="28"/>
                <w:szCs w:val="28"/>
              </w:rPr>
              <w:br/>
            </w:r>
          </w:p>
        </w:tc>
        <w:tc>
          <w:tcPr>
            <w:tcW w:w="1844"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3696 рублей</w:t>
            </w:r>
          </w:p>
        </w:tc>
      </w:tr>
      <w:tr w:rsidR="005A43B8" w:rsidRPr="00875391" w:rsidTr="00110A47">
        <w:trPr>
          <w:trHeight w:val="480"/>
        </w:trPr>
        <w:tc>
          <w:tcPr>
            <w:tcW w:w="7516" w:type="dxa"/>
            <w:tcBorders>
              <w:top w:val="single" w:sz="6" w:space="0" w:color="auto"/>
              <w:left w:val="single" w:sz="6" w:space="0" w:color="auto"/>
              <w:bottom w:val="single" w:sz="6" w:space="0" w:color="auto"/>
              <w:right w:val="single" w:sz="6" w:space="0" w:color="auto"/>
            </w:tcBorders>
            <w:hideMark/>
          </w:tcPr>
          <w:p w:rsidR="005A43B8" w:rsidRPr="00875391" w:rsidRDefault="00E4062B" w:rsidP="004E7F9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ПКГ должностей педагогических </w:t>
            </w:r>
            <w:proofErr w:type="gramStart"/>
            <w:r w:rsidR="005A43B8" w:rsidRPr="00875391">
              <w:rPr>
                <w:rFonts w:ascii="Times New Roman" w:hAnsi="Times New Roman"/>
                <w:sz w:val="28"/>
                <w:szCs w:val="28"/>
              </w:rPr>
              <w:t xml:space="preserve">работников:   </w:t>
            </w:r>
            <w:proofErr w:type="gramEnd"/>
            <w:r w:rsidR="005A43B8" w:rsidRPr="00875391">
              <w:rPr>
                <w:rFonts w:ascii="Times New Roman" w:hAnsi="Times New Roman"/>
                <w:sz w:val="28"/>
                <w:szCs w:val="28"/>
              </w:rPr>
              <w:t xml:space="preserve">                </w:t>
            </w:r>
            <w:r w:rsidR="005A43B8" w:rsidRPr="00875391">
              <w:rPr>
                <w:rFonts w:ascii="Times New Roman" w:hAnsi="Times New Roman"/>
                <w:sz w:val="28"/>
                <w:szCs w:val="28"/>
              </w:rPr>
              <w:br/>
              <w:t xml:space="preserve">1 квалификационный уровень: инструктор по физической культуре, музыкальный  руководитель;                                                   </w:t>
            </w:r>
            <w:r w:rsidR="005A43B8" w:rsidRPr="00875391">
              <w:rPr>
                <w:rFonts w:ascii="Times New Roman" w:hAnsi="Times New Roman"/>
                <w:sz w:val="28"/>
                <w:szCs w:val="28"/>
              </w:rPr>
              <w:br/>
              <w:t xml:space="preserve">2 квалификационный уровень: социальный педагог;                                    </w:t>
            </w:r>
            <w:r w:rsidR="005A43B8" w:rsidRPr="00875391">
              <w:rPr>
                <w:rFonts w:ascii="Times New Roman" w:hAnsi="Times New Roman"/>
                <w:sz w:val="28"/>
                <w:szCs w:val="28"/>
              </w:rPr>
              <w:br/>
              <w:t>3 квалификационный уровень:</w:t>
            </w:r>
            <w:r>
              <w:rPr>
                <w:rFonts w:ascii="Times New Roman" w:hAnsi="Times New Roman"/>
                <w:sz w:val="28"/>
                <w:szCs w:val="28"/>
              </w:rPr>
              <w:t xml:space="preserve"> воспитатель,  педагог-психолог</w:t>
            </w:r>
            <w:r w:rsidR="005A43B8" w:rsidRPr="00875391">
              <w:rPr>
                <w:rFonts w:ascii="Times New Roman" w:hAnsi="Times New Roman"/>
                <w:sz w:val="28"/>
                <w:szCs w:val="28"/>
              </w:rPr>
              <w:t xml:space="preserve">;               </w:t>
            </w:r>
            <w:r w:rsidR="005A43B8" w:rsidRPr="00875391">
              <w:rPr>
                <w:rFonts w:ascii="Times New Roman" w:hAnsi="Times New Roman"/>
                <w:sz w:val="28"/>
                <w:szCs w:val="28"/>
              </w:rPr>
              <w:br/>
              <w:t xml:space="preserve">4 квалификационный уровень: старший воспитатель, учитель-дефектолог, учитель-логопед      </w:t>
            </w:r>
          </w:p>
        </w:tc>
        <w:tc>
          <w:tcPr>
            <w:tcW w:w="1844" w:type="dxa"/>
            <w:tcBorders>
              <w:top w:val="single" w:sz="6" w:space="0" w:color="auto"/>
              <w:left w:val="single" w:sz="6" w:space="0" w:color="auto"/>
              <w:bottom w:val="single" w:sz="6" w:space="0" w:color="auto"/>
              <w:right w:val="single" w:sz="6" w:space="0" w:color="auto"/>
            </w:tcBorders>
            <w:hideMark/>
          </w:tcPr>
          <w:p w:rsidR="005A43B8" w:rsidRPr="00875391" w:rsidRDefault="002B3BCA" w:rsidP="004E7F9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9800 </w:t>
            </w:r>
            <w:r w:rsidR="005A43B8" w:rsidRPr="00875391">
              <w:rPr>
                <w:rFonts w:ascii="Times New Roman" w:hAnsi="Times New Roman"/>
                <w:sz w:val="28"/>
                <w:szCs w:val="28"/>
              </w:rPr>
              <w:t>рублей</w:t>
            </w:r>
          </w:p>
        </w:tc>
      </w:tr>
    </w:tbl>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p>
    <w:p w:rsidR="005A43B8" w:rsidRPr="00875391" w:rsidRDefault="005A43B8" w:rsidP="004E7F9D">
      <w:pPr>
        <w:pStyle w:val="ConsPlusNormal"/>
        <w:widowControl/>
        <w:tabs>
          <w:tab w:val="left" w:pos="426"/>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10. </w:t>
      </w:r>
      <w:r w:rsidR="002B3BCA">
        <w:rPr>
          <w:rFonts w:ascii="Times New Roman" w:hAnsi="Times New Roman" w:cs="Times New Roman"/>
          <w:sz w:val="28"/>
          <w:szCs w:val="28"/>
        </w:rPr>
        <w:t>М</w:t>
      </w:r>
      <w:r w:rsidRPr="00875391">
        <w:rPr>
          <w:rFonts w:ascii="Times New Roman" w:hAnsi="Times New Roman" w:cs="Times New Roman"/>
          <w:sz w:val="28"/>
          <w:szCs w:val="28"/>
        </w:rPr>
        <w:t>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70" w:type="dxa"/>
        <w:tblLayout w:type="fixed"/>
        <w:tblCellMar>
          <w:left w:w="70" w:type="dxa"/>
          <w:right w:w="70" w:type="dxa"/>
        </w:tblCellMar>
        <w:tblLook w:val="04A0" w:firstRow="1" w:lastRow="0" w:firstColumn="1" w:lastColumn="0" w:noHBand="0" w:noVBand="1"/>
      </w:tblPr>
      <w:tblGrid>
        <w:gridCol w:w="7513"/>
        <w:gridCol w:w="1843"/>
      </w:tblGrid>
      <w:tr w:rsidR="005A43B8" w:rsidRPr="00875391" w:rsidTr="00536F78">
        <w:trPr>
          <w:trHeight w:val="981"/>
        </w:trPr>
        <w:tc>
          <w:tcPr>
            <w:tcW w:w="751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ПКГ «Общеотраслевые должности служащих первого уровня</w:t>
            </w:r>
            <w:proofErr w:type="gramStart"/>
            <w:r w:rsidRPr="00875391">
              <w:rPr>
                <w:rFonts w:ascii="Times New Roman" w:hAnsi="Times New Roman"/>
                <w:sz w:val="28"/>
                <w:szCs w:val="28"/>
              </w:rPr>
              <w:t xml:space="preserve">»:   </w:t>
            </w:r>
            <w:proofErr w:type="gramEnd"/>
            <w:r w:rsidRPr="00875391">
              <w:rPr>
                <w:rFonts w:ascii="Times New Roman" w:hAnsi="Times New Roman"/>
                <w:sz w:val="28"/>
                <w:szCs w:val="28"/>
              </w:rPr>
              <w:t xml:space="preserve">               </w:t>
            </w:r>
            <w:r w:rsidRPr="00875391">
              <w:rPr>
                <w:rFonts w:ascii="Times New Roman" w:hAnsi="Times New Roman"/>
                <w:sz w:val="28"/>
                <w:szCs w:val="28"/>
              </w:rPr>
              <w:br/>
              <w:t>1 квалификацио</w:t>
            </w:r>
            <w:r w:rsidR="00536F78">
              <w:rPr>
                <w:rFonts w:ascii="Times New Roman" w:hAnsi="Times New Roman"/>
                <w:sz w:val="28"/>
                <w:szCs w:val="28"/>
              </w:rPr>
              <w:t>нный уровень: делопроизводитель</w:t>
            </w:r>
            <w:r w:rsidRPr="00875391">
              <w:rPr>
                <w:rFonts w:ascii="Times New Roman" w:hAnsi="Times New Roman"/>
                <w:sz w:val="28"/>
                <w:szCs w:val="28"/>
              </w:rPr>
              <w:t xml:space="preserve">                 </w:t>
            </w:r>
            <w:r w:rsidR="00536F78">
              <w:rPr>
                <w:rFonts w:ascii="Times New Roman" w:hAnsi="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3562 рублей</w:t>
            </w:r>
          </w:p>
        </w:tc>
      </w:tr>
      <w:tr w:rsidR="005A43B8" w:rsidRPr="00875391" w:rsidTr="00110A47">
        <w:trPr>
          <w:trHeight w:val="65"/>
        </w:trPr>
        <w:tc>
          <w:tcPr>
            <w:tcW w:w="751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ПКГ «Общеотраслевые должности служащих второго уровня</w:t>
            </w:r>
            <w:proofErr w:type="gramStart"/>
            <w:r w:rsidRPr="00875391">
              <w:rPr>
                <w:rFonts w:ascii="Times New Roman" w:hAnsi="Times New Roman"/>
                <w:sz w:val="28"/>
                <w:szCs w:val="28"/>
              </w:rPr>
              <w:t xml:space="preserve">»:   </w:t>
            </w:r>
            <w:proofErr w:type="gramEnd"/>
            <w:r w:rsidRPr="00875391">
              <w:rPr>
                <w:rFonts w:ascii="Times New Roman" w:hAnsi="Times New Roman"/>
                <w:sz w:val="28"/>
                <w:szCs w:val="28"/>
              </w:rPr>
              <w:t xml:space="preserve">                </w:t>
            </w:r>
            <w:r w:rsidRPr="00875391">
              <w:rPr>
                <w:rFonts w:ascii="Times New Roman" w:hAnsi="Times New Roman"/>
                <w:sz w:val="28"/>
                <w:szCs w:val="28"/>
              </w:rPr>
              <w:br/>
              <w:t>2 квалификационный уровень: заведующий хозяйством;</w:t>
            </w:r>
          </w:p>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3 квал</w:t>
            </w:r>
            <w:r w:rsidR="00536F78">
              <w:rPr>
                <w:rFonts w:ascii="Times New Roman" w:hAnsi="Times New Roman"/>
                <w:sz w:val="28"/>
                <w:szCs w:val="28"/>
              </w:rPr>
              <w:t>ификационный уровень: шеф-повар</w:t>
            </w:r>
            <w:r w:rsidRPr="00875391">
              <w:rPr>
                <w:rFonts w:ascii="Times New Roman" w:hAnsi="Times New Roman"/>
                <w:color w:val="007F00"/>
                <w:sz w:val="28"/>
                <w:szCs w:val="28"/>
              </w:rPr>
              <w:t xml:space="preserve"> </w:t>
            </w:r>
            <w:r w:rsidR="00536F78">
              <w:rPr>
                <w:rFonts w:ascii="Times New Roman" w:hAnsi="Times New Roman"/>
                <w:color w:val="007F00"/>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3696 рубля</w:t>
            </w:r>
          </w:p>
        </w:tc>
      </w:tr>
    </w:tbl>
    <w:p w:rsidR="005A43B8" w:rsidRPr="00875391" w:rsidRDefault="005A43B8" w:rsidP="004E7F9D">
      <w:pPr>
        <w:pStyle w:val="ConsPlusNormal"/>
        <w:widowControl/>
        <w:tabs>
          <w:tab w:val="left" w:pos="709"/>
        </w:tabs>
        <w:ind w:firstLine="0"/>
        <w:jc w:val="both"/>
        <w:rPr>
          <w:rFonts w:ascii="Times New Roman" w:hAnsi="Times New Roman" w:cs="Times New Roman"/>
          <w:sz w:val="28"/>
          <w:szCs w:val="28"/>
        </w:rPr>
      </w:pPr>
    </w:p>
    <w:p w:rsidR="005A43B8" w:rsidRPr="00875391" w:rsidRDefault="002B3BCA" w:rsidP="004E7F9D">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11.М</w:t>
      </w:r>
      <w:r w:rsidR="005A43B8" w:rsidRPr="00875391">
        <w:rPr>
          <w:rFonts w:ascii="Times New Roman" w:hAnsi="Times New Roman" w:cs="Times New Roman"/>
          <w:sz w:val="28"/>
          <w:szCs w:val="28"/>
        </w:rPr>
        <w:t>инимальные размеры окладов, ставок заработной платы работников по общеотраслевым профессиям рабочих устанавливается на основе отнесения профессий к ПКГ, утвержденным приказом Министерства здравоохранения и социального развития Российск</w:t>
      </w:r>
      <w:r w:rsidR="007A5035">
        <w:rPr>
          <w:rFonts w:ascii="Times New Roman" w:hAnsi="Times New Roman" w:cs="Times New Roman"/>
          <w:sz w:val="28"/>
          <w:szCs w:val="28"/>
        </w:rPr>
        <w:t>ой Федерации от 29.05.2008 № 247</w:t>
      </w:r>
      <w:r w:rsidR="005A43B8" w:rsidRPr="00875391">
        <w:rPr>
          <w:rFonts w:ascii="Times New Roman" w:hAnsi="Times New Roman" w:cs="Times New Roman"/>
          <w:sz w:val="28"/>
          <w:szCs w:val="28"/>
        </w:rPr>
        <w:t>н «Об утверждении профессиональных квалификационных групп общеотраслевых профессий рабочих»:</w:t>
      </w:r>
    </w:p>
    <w:tbl>
      <w:tblPr>
        <w:tblW w:w="0" w:type="auto"/>
        <w:tblInd w:w="70" w:type="dxa"/>
        <w:tblLayout w:type="fixed"/>
        <w:tblCellMar>
          <w:left w:w="70" w:type="dxa"/>
          <w:right w:w="70" w:type="dxa"/>
        </w:tblCellMar>
        <w:tblLook w:val="04A0" w:firstRow="1" w:lastRow="0" w:firstColumn="1" w:lastColumn="0" w:noHBand="0" w:noVBand="1"/>
      </w:tblPr>
      <w:tblGrid>
        <w:gridCol w:w="7513"/>
        <w:gridCol w:w="1843"/>
      </w:tblGrid>
      <w:tr w:rsidR="005A43B8" w:rsidRPr="00875391" w:rsidTr="00110A47">
        <w:trPr>
          <w:trHeight w:val="1892"/>
        </w:trPr>
        <w:tc>
          <w:tcPr>
            <w:tcW w:w="7513" w:type="dxa"/>
            <w:tcBorders>
              <w:top w:val="single" w:sz="6" w:space="0" w:color="auto"/>
              <w:left w:val="single" w:sz="6" w:space="0" w:color="auto"/>
              <w:bottom w:val="single" w:sz="4" w:space="0" w:color="auto"/>
              <w:right w:val="single" w:sz="6" w:space="0" w:color="auto"/>
            </w:tcBorders>
          </w:tcPr>
          <w:p w:rsidR="00536F78"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ПКГ «Общеотраслевые профессии рабочих первого уровня</w:t>
            </w:r>
            <w:proofErr w:type="gramStart"/>
            <w:r w:rsidRPr="00875391">
              <w:rPr>
                <w:rFonts w:ascii="Times New Roman" w:hAnsi="Times New Roman"/>
                <w:sz w:val="28"/>
                <w:szCs w:val="28"/>
              </w:rPr>
              <w:t xml:space="preserve">»:   </w:t>
            </w:r>
            <w:proofErr w:type="gramEnd"/>
            <w:r w:rsidRPr="00875391">
              <w:rPr>
                <w:rFonts w:ascii="Times New Roman" w:hAnsi="Times New Roman"/>
                <w:sz w:val="28"/>
                <w:szCs w:val="28"/>
              </w:rPr>
              <w:t xml:space="preserve">                </w:t>
            </w:r>
            <w:r w:rsidRPr="00875391">
              <w:rPr>
                <w:rFonts w:ascii="Times New Roman" w:hAnsi="Times New Roman"/>
                <w:sz w:val="28"/>
                <w:szCs w:val="28"/>
              </w:rPr>
              <w:br/>
              <w:t>1   квалификационный уровень: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w:t>
            </w:r>
            <w:r w:rsidR="00536F78">
              <w:rPr>
                <w:rFonts w:ascii="Times New Roman" w:hAnsi="Times New Roman"/>
                <w:sz w:val="28"/>
                <w:szCs w:val="28"/>
              </w:rPr>
              <w:t>иком работ и профессий рабочих:</w:t>
            </w:r>
          </w:p>
          <w:p w:rsidR="00583343" w:rsidRDefault="005A43B8" w:rsidP="004E7F9D">
            <w:pPr>
              <w:autoSpaceDE w:val="0"/>
              <w:autoSpaceDN w:val="0"/>
              <w:adjustRightInd w:val="0"/>
              <w:spacing w:after="0" w:line="240" w:lineRule="auto"/>
              <w:contextualSpacing/>
              <w:rPr>
                <w:rFonts w:ascii="Times New Roman" w:hAnsi="Times New Roman"/>
                <w:b/>
                <w:sz w:val="28"/>
                <w:szCs w:val="28"/>
              </w:rPr>
            </w:pPr>
            <w:r w:rsidRPr="00875391">
              <w:rPr>
                <w:rFonts w:ascii="Times New Roman" w:hAnsi="Times New Roman"/>
                <w:sz w:val="28"/>
                <w:szCs w:val="28"/>
              </w:rPr>
              <w:lastRenderedPageBreak/>
              <w:t>рабочий по комплексному обслуживанию здания (дворник), рабочий по комплексному обслуживанию и ремонту здания</w:t>
            </w:r>
            <w:r w:rsidR="00536F78">
              <w:rPr>
                <w:rFonts w:ascii="Times New Roman" w:hAnsi="Times New Roman"/>
                <w:sz w:val="28"/>
                <w:szCs w:val="28"/>
              </w:rPr>
              <w:t xml:space="preserve"> (</w:t>
            </w:r>
            <w:r w:rsidR="00536F78" w:rsidRPr="00875391">
              <w:rPr>
                <w:rFonts w:ascii="Times New Roman" w:hAnsi="Times New Roman"/>
                <w:sz w:val="28"/>
                <w:szCs w:val="28"/>
              </w:rPr>
              <w:t>электрик</w:t>
            </w:r>
            <w:r w:rsidR="00536F78">
              <w:rPr>
                <w:rFonts w:ascii="Times New Roman" w:hAnsi="Times New Roman"/>
                <w:sz w:val="28"/>
                <w:szCs w:val="28"/>
              </w:rPr>
              <w:t>, сантехник, плотник)</w:t>
            </w:r>
            <w:r w:rsidRPr="00875391">
              <w:rPr>
                <w:rFonts w:ascii="Times New Roman" w:hAnsi="Times New Roman"/>
                <w:sz w:val="28"/>
                <w:szCs w:val="28"/>
              </w:rPr>
              <w:t>,</w:t>
            </w:r>
            <w:r w:rsidRPr="00875391">
              <w:rPr>
                <w:rFonts w:ascii="Times New Roman" w:hAnsi="Times New Roman"/>
                <w:b/>
                <w:sz w:val="28"/>
                <w:szCs w:val="28"/>
              </w:rPr>
              <w:t xml:space="preserve"> </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 xml:space="preserve">кастелянша, </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 xml:space="preserve">кладовщик, </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кухонный рабочий,</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 xml:space="preserve"> рабочий по ремонту и стирке белья, </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 xml:space="preserve">повар, </w:t>
            </w:r>
          </w:p>
          <w:p w:rsidR="00583343"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рабочий по комплексному обслуживанию здания (уборщик</w:t>
            </w:r>
            <w:r w:rsidR="00583343">
              <w:rPr>
                <w:rFonts w:ascii="Times New Roman" w:hAnsi="Times New Roman"/>
                <w:sz w:val="28"/>
                <w:szCs w:val="28"/>
              </w:rPr>
              <w:t>)</w:t>
            </w:r>
            <w:r w:rsidRPr="00875391">
              <w:rPr>
                <w:rFonts w:ascii="Times New Roman" w:hAnsi="Times New Roman"/>
                <w:sz w:val="28"/>
                <w:szCs w:val="28"/>
              </w:rPr>
              <w:t>, швея,</w:t>
            </w:r>
          </w:p>
          <w:p w:rsidR="005A43B8" w:rsidRPr="00875391"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t>сторож, вахтер</w:t>
            </w:r>
          </w:p>
        </w:tc>
        <w:tc>
          <w:tcPr>
            <w:tcW w:w="184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contextualSpacing/>
              <w:rPr>
                <w:rFonts w:ascii="Times New Roman" w:hAnsi="Times New Roman"/>
                <w:sz w:val="28"/>
                <w:szCs w:val="28"/>
              </w:rPr>
            </w:pPr>
            <w:r w:rsidRPr="00875391">
              <w:rPr>
                <w:rFonts w:ascii="Times New Roman" w:hAnsi="Times New Roman"/>
                <w:sz w:val="28"/>
                <w:szCs w:val="28"/>
              </w:rPr>
              <w:lastRenderedPageBreak/>
              <w:t>3430 рублей</w:t>
            </w:r>
          </w:p>
        </w:tc>
      </w:tr>
    </w:tbl>
    <w:p w:rsidR="005A43B8" w:rsidRPr="00875391" w:rsidRDefault="005A43B8" w:rsidP="004E7F9D">
      <w:pPr>
        <w:pStyle w:val="ConsPlusNormal"/>
        <w:widowControl/>
        <w:ind w:firstLine="540"/>
        <w:jc w:val="both"/>
        <w:rPr>
          <w:rFonts w:ascii="Times New Roman" w:hAnsi="Times New Roman" w:cs="Times New Roman"/>
          <w:sz w:val="28"/>
          <w:szCs w:val="28"/>
        </w:rPr>
      </w:pPr>
    </w:p>
    <w:p w:rsidR="005A43B8" w:rsidRPr="00875391" w:rsidRDefault="005A43B8" w:rsidP="004E7F9D">
      <w:pPr>
        <w:pStyle w:val="ConsPlusNormal"/>
        <w:widowContro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12. </w:t>
      </w:r>
      <w:r w:rsidR="002B3BCA">
        <w:rPr>
          <w:rFonts w:ascii="Times New Roman" w:hAnsi="Times New Roman" w:cs="Times New Roman"/>
          <w:sz w:val="28"/>
          <w:szCs w:val="28"/>
        </w:rPr>
        <w:t>М</w:t>
      </w:r>
      <w:r w:rsidRPr="00875391">
        <w:rPr>
          <w:rFonts w:ascii="Times New Roman" w:hAnsi="Times New Roman" w:cs="Times New Roman"/>
          <w:sz w:val="28"/>
          <w:szCs w:val="28"/>
        </w:rPr>
        <w:t>инимальные 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tbl>
      <w:tblPr>
        <w:tblW w:w="9356" w:type="dxa"/>
        <w:tblInd w:w="70" w:type="dxa"/>
        <w:tblLayout w:type="fixed"/>
        <w:tblCellMar>
          <w:left w:w="70" w:type="dxa"/>
          <w:right w:w="70" w:type="dxa"/>
        </w:tblCellMar>
        <w:tblLook w:val="04A0" w:firstRow="1" w:lastRow="0" w:firstColumn="1" w:lastColumn="0" w:noHBand="0" w:noVBand="1"/>
      </w:tblPr>
      <w:tblGrid>
        <w:gridCol w:w="7513"/>
        <w:gridCol w:w="1843"/>
      </w:tblGrid>
      <w:tr w:rsidR="005A43B8" w:rsidRPr="00875391" w:rsidTr="00583343">
        <w:trPr>
          <w:trHeight w:val="894"/>
        </w:trPr>
        <w:tc>
          <w:tcPr>
            <w:tcW w:w="9356" w:type="dxa"/>
            <w:gridSpan w:val="2"/>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Приказ Министерства здравоохранения и социального ра</w:t>
            </w:r>
            <w:r w:rsidR="00583343">
              <w:rPr>
                <w:rFonts w:ascii="Times New Roman" w:hAnsi="Times New Roman"/>
                <w:sz w:val="28"/>
                <w:szCs w:val="28"/>
              </w:rPr>
              <w:t xml:space="preserve">звития России от 06.08.2007   </w:t>
            </w:r>
            <w:r w:rsidRPr="00875391">
              <w:rPr>
                <w:rFonts w:ascii="Times New Roman" w:hAnsi="Times New Roman"/>
                <w:sz w:val="28"/>
                <w:szCs w:val="28"/>
              </w:rPr>
              <w:t>№ 526 «Об утверждении профессиональных квалификационных групп должностей медицинских и фармацевтических работников»</w:t>
            </w:r>
          </w:p>
        </w:tc>
      </w:tr>
      <w:tr w:rsidR="005A43B8" w:rsidRPr="00875391" w:rsidTr="00583343">
        <w:trPr>
          <w:trHeight w:val="695"/>
        </w:trPr>
        <w:tc>
          <w:tcPr>
            <w:tcW w:w="9356" w:type="dxa"/>
            <w:gridSpan w:val="2"/>
            <w:tcBorders>
              <w:top w:val="single" w:sz="6" w:space="0" w:color="auto"/>
              <w:left w:val="single" w:sz="6" w:space="0" w:color="auto"/>
              <w:bottom w:val="single" w:sz="6" w:space="0" w:color="auto"/>
              <w:right w:val="single" w:sz="6" w:space="0" w:color="auto"/>
            </w:tcBorders>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Профессиональная квалификационная группа «Средний медицинский и фармацевтический персонал»:</w:t>
            </w:r>
          </w:p>
        </w:tc>
      </w:tr>
      <w:tr w:rsidR="005A43B8" w:rsidRPr="00875391" w:rsidTr="00583343">
        <w:trPr>
          <w:trHeight w:val="409"/>
        </w:trPr>
        <w:tc>
          <w:tcPr>
            <w:tcW w:w="751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медицинская сестра (</w:t>
            </w:r>
            <w:proofErr w:type="spellStart"/>
            <w:r w:rsidRPr="00875391">
              <w:rPr>
                <w:rFonts w:ascii="Times New Roman" w:hAnsi="Times New Roman"/>
                <w:sz w:val="28"/>
                <w:szCs w:val="28"/>
              </w:rPr>
              <w:t>ортоптистка</w:t>
            </w:r>
            <w:proofErr w:type="spellEnd"/>
            <w:r w:rsidRPr="00875391">
              <w:rPr>
                <w:rFonts w:ascii="Times New Roman" w:hAnsi="Times New Roman"/>
                <w:sz w:val="28"/>
                <w:szCs w:val="28"/>
              </w:rPr>
              <w:t xml:space="preserve">, бассейна и сауны, </w:t>
            </w:r>
            <w:proofErr w:type="spellStart"/>
            <w:r w:rsidRPr="00875391">
              <w:rPr>
                <w:rFonts w:ascii="Times New Roman" w:hAnsi="Times New Roman"/>
                <w:sz w:val="28"/>
                <w:szCs w:val="28"/>
              </w:rPr>
              <w:t>физио</w:t>
            </w:r>
            <w:proofErr w:type="spellEnd"/>
            <w:r w:rsidRPr="00875391">
              <w:rPr>
                <w:rFonts w:ascii="Times New Roman" w:hAnsi="Times New Roman"/>
                <w:sz w:val="28"/>
                <w:szCs w:val="28"/>
              </w:rPr>
              <w:t>, массажа)</w:t>
            </w:r>
          </w:p>
        </w:tc>
        <w:tc>
          <w:tcPr>
            <w:tcW w:w="184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3430 рублей</w:t>
            </w:r>
          </w:p>
        </w:tc>
      </w:tr>
      <w:tr w:rsidR="005A43B8" w:rsidRPr="00875391" w:rsidTr="00583343">
        <w:trPr>
          <w:trHeight w:val="409"/>
        </w:trPr>
        <w:tc>
          <w:tcPr>
            <w:tcW w:w="7513"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старшая медицинская сестра</w:t>
            </w:r>
          </w:p>
        </w:tc>
        <w:tc>
          <w:tcPr>
            <w:tcW w:w="1843" w:type="dxa"/>
            <w:tcBorders>
              <w:top w:val="single" w:sz="6" w:space="0" w:color="auto"/>
              <w:left w:val="single" w:sz="6" w:space="0" w:color="auto"/>
              <w:bottom w:val="single" w:sz="6" w:space="0" w:color="auto"/>
              <w:right w:val="single" w:sz="6" w:space="0" w:color="auto"/>
            </w:tcBorders>
            <w:hideMark/>
          </w:tcPr>
          <w:p w:rsidR="005A43B8" w:rsidRPr="00E23215" w:rsidRDefault="005A43B8" w:rsidP="004E7F9D">
            <w:pPr>
              <w:pStyle w:val="a9"/>
              <w:numPr>
                <w:ilvl w:val="0"/>
                <w:numId w:val="3"/>
              </w:numPr>
              <w:autoSpaceDE w:val="0"/>
              <w:autoSpaceDN w:val="0"/>
              <w:adjustRightInd w:val="0"/>
              <w:spacing w:after="0" w:line="240" w:lineRule="auto"/>
              <w:rPr>
                <w:rFonts w:ascii="Times New Roman" w:hAnsi="Times New Roman"/>
                <w:sz w:val="28"/>
                <w:szCs w:val="28"/>
              </w:rPr>
            </w:pPr>
            <w:r w:rsidRPr="00E23215">
              <w:rPr>
                <w:rFonts w:ascii="Times New Roman" w:hAnsi="Times New Roman"/>
                <w:sz w:val="28"/>
                <w:szCs w:val="28"/>
              </w:rPr>
              <w:t>рубля</w:t>
            </w:r>
          </w:p>
        </w:tc>
      </w:tr>
    </w:tbl>
    <w:p w:rsidR="005A43B8" w:rsidRPr="00875391" w:rsidRDefault="005A43B8" w:rsidP="004E7F9D">
      <w:pPr>
        <w:pStyle w:val="ConsPlusNormal"/>
        <w:tabs>
          <w:tab w:val="left" w:pos="709"/>
        </w:tabs>
        <w:jc w:val="center"/>
        <w:outlineLvl w:val="2"/>
        <w:rPr>
          <w:rFonts w:ascii="Times New Roman" w:hAnsi="Times New Roman" w:cs="Times New Roman"/>
          <w:sz w:val="28"/>
          <w:szCs w:val="28"/>
        </w:rPr>
      </w:pPr>
    </w:p>
    <w:p w:rsidR="005A43B8" w:rsidRDefault="005A43B8" w:rsidP="004E7F9D">
      <w:pPr>
        <w:pStyle w:val="ConsPlusNormal"/>
        <w:tabs>
          <w:tab w:val="left" w:pos="709"/>
        </w:tabs>
        <w:outlineLvl w:val="2"/>
        <w:rPr>
          <w:rFonts w:ascii="Times New Roman" w:hAnsi="Times New Roman" w:cs="Times New Roman"/>
          <w:b/>
          <w:sz w:val="28"/>
          <w:szCs w:val="28"/>
        </w:rPr>
      </w:pPr>
      <w:r>
        <w:rPr>
          <w:rFonts w:ascii="Times New Roman" w:hAnsi="Times New Roman" w:cs="Times New Roman"/>
          <w:b/>
          <w:sz w:val="28"/>
          <w:szCs w:val="28"/>
        </w:rPr>
        <w:t xml:space="preserve">                                 2.</w:t>
      </w:r>
      <w:r w:rsidRPr="00875391">
        <w:rPr>
          <w:rFonts w:ascii="Times New Roman" w:hAnsi="Times New Roman" w:cs="Times New Roman"/>
          <w:b/>
          <w:sz w:val="28"/>
          <w:szCs w:val="28"/>
        </w:rPr>
        <w:t>Выплаты компенсационного характера</w:t>
      </w:r>
    </w:p>
    <w:p w:rsidR="005A43B8" w:rsidRPr="00875391" w:rsidRDefault="005A43B8" w:rsidP="004E7F9D">
      <w:pPr>
        <w:pStyle w:val="ConsPlusNormal"/>
        <w:tabs>
          <w:tab w:val="left" w:pos="709"/>
        </w:tabs>
        <w:ind w:left="4425" w:firstLine="0"/>
        <w:outlineLvl w:val="2"/>
        <w:rPr>
          <w:rFonts w:ascii="Times New Roman" w:hAnsi="Times New Roman" w:cs="Times New Roman"/>
          <w:b/>
          <w:sz w:val="28"/>
          <w:szCs w:val="28"/>
        </w:rPr>
      </w:pPr>
    </w:p>
    <w:p w:rsidR="005A43B8" w:rsidRPr="00110A47" w:rsidRDefault="00583343"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 В организации</w:t>
      </w:r>
      <w:r w:rsidR="005A43B8" w:rsidRPr="00875391">
        <w:rPr>
          <w:rFonts w:ascii="Times New Roman" w:hAnsi="Times New Roman" w:cs="Times New Roman"/>
          <w:sz w:val="28"/>
          <w:szCs w:val="28"/>
        </w:rPr>
        <w:t xml:space="preserve"> устанавливаются выплаты компенсационного характера в соответствии с перечнем видов выплат компенсационного характера, утвержденным постановлением главы администрации города Вятские Поляны от </w:t>
      </w:r>
      <w:r w:rsidR="007A5035">
        <w:rPr>
          <w:rFonts w:ascii="Times New Roman" w:hAnsi="Times New Roman" w:cs="Times New Roman"/>
          <w:sz w:val="28"/>
          <w:szCs w:val="28"/>
        </w:rPr>
        <w:t>01.04.2017</w:t>
      </w:r>
      <w:r w:rsidR="005A43B8" w:rsidRPr="00110A47">
        <w:rPr>
          <w:rFonts w:ascii="Times New Roman" w:hAnsi="Times New Roman" w:cs="Times New Roman"/>
          <w:sz w:val="28"/>
          <w:szCs w:val="28"/>
        </w:rPr>
        <w:t xml:space="preserve"> № </w:t>
      </w:r>
      <w:r w:rsidR="007A5035">
        <w:rPr>
          <w:rFonts w:ascii="Times New Roman" w:hAnsi="Times New Roman" w:cs="Times New Roman"/>
          <w:sz w:val="28"/>
          <w:szCs w:val="28"/>
        </w:rPr>
        <w:t>417</w:t>
      </w:r>
      <w:r w:rsidR="005A43B8" w:rsidRPr="00110A47">
        <w:rPr>
          <w:rFonts w:ascii="Times New Roman" w:hAnsi="Times New Roman" w:cs="Times New Roman"/>
          <w:sz w:val="28"/>
          <w:szCs w:val="28"/>
        </w:rPr>
        <w:t>.</w:t>
      </w:r>
    </w:p>
    <w:p w:rsidR="005A43B8" w:rsidRPr="00875391" w:rsidRDefault="00583343"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 Положением</w:t>
      </w:r>
      <w:r w:rsidR="005A43B8" w:rsidRPr="00875391">
        <w:rPr>
          <w:rFonts w:ascii="Times New Roman" w:hAnsi="Times New Roman" w:cs="Times New Roman"/>
          <w:sz w:val="28"/>
          <w:szCs w:val="28"/>
        </w:rPr>
        <w:t xml:space="preserve"> об опл</w:t>
      </w:r>
      <w:r>
        <w:rPr>
          <w:rFonts w:ascii="Times New Roman" w:hAnsi="Times New Roman" w:cs="Times New Roman"/>
          <w:sz w:val="28"/>
          <w:szCs w:val="28"/>
        </w:rPr>
        <w:t>ате труда работников организации</w:t>
      </w:r>
      <w:r w:rsidR="005A43B8" w:rsidRPr="00875391">
        <w:rPr>
          <w:rFonts w:ascii="Times New Roman" w:hAnsi="Times New Roman" w:cs="Times New Roman"/>
          <w:sz w:val="28"/>
          <w:szCs w:val="28"/>
        </w:rPr>
        <w:t xml:space="preserve"> может быть предусмотрено установление следующих выплат компенсационного характера:</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работникам, занятым на работах с вредными и (или) опасными условиями труда и выплаты за иные особые условия работы;</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при совмещении профессий (должностей);</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расширение зон обслуживания;</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сверхурочную работу;</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работу в выходные и нерабочие праздничные дни;</w:t>
      </w:r>
    </w:p>
    <w:p w:rsidR="005A43B8" w:rsidRPr="00875391" w:rsidRDefault="005A43B8" w:rsidP="004E7F9D">
      <w:pPr>
        <w:pStyle w:val="ConsPlusNormal"/>
        <w:tabs>
          <w:tab w:val="left" w:pos="851"/>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работу в ночное время.</w:t>
      </w:r>
    </w:p>
    <w:p w:rsidR="005A43B8" w:rsidRPr="00875391" w:rsidRDefault="005A43B8" w:rsidP="004E7F9D">
      <w:pPr>
        <w:pStyle w:val="ConsPlusNormal"/>
        <w:tabs>
          <w:tab w:val="left" w:pos="426"/>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3. Выплаты компенсационного характера устанавливаются к окладам (должностным окладам), ставкам заработной платы по соответствующим профессиональным квалификационным группам</w:t>
      </w:r>
      <w:r w:rsidRPr="00875391">
        <w:rPr>
          <w:rFonts w:ascii="Times New Roman" w:hAnsi="Times New Roman" w:cs="Times New Roman"/>
          <w:b/>
          <w:sz w:val="28"/>
          <w:szCs w:val="28"/>
        </w:rPr>
        <w:t xml:space="preserve"> </w:t>
      </w:r>
      <w:r w:rsidRPr="00875391">
        <w:rPr>
          <w:rFonts w:ascii="Times New Roman" w:hAnsi="Times New Roman" w:cs="Times New Roman"/>
          <w:sz w:val="28"/>
          <w:szCs w:val="28"/>
        </w:rPr>
        <w:t xml:space="preserve">в процентах или в </w:t>
      </w:r>
      <w:r w:rsidRPr="00875391">
        <w:rPr>
          <w:rFonts w:ascii="Times New Roman" w:hAnsi="Times New Roman" w:cs="Times New Roman"/>
          <w:sz w:val="28"/>
          <w:szCs w:val="28"/>
        </w:rPr>
        <w:lastRenderedPageBreak/>
        <w:t>абсолютных размерах, если иное не установлено трудовым законодательством, в пределах фонда оплаты труда.</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4.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5. Установленные выплаты компенсационного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6. Размеры и условия установления выплат компенсационного характера конкретизируются в трудовых договорах работников, локальных</w:t>
      </w:r>
      <w:r w:rsidR="00583343">
        <w:rPr>
          <w:rFonts w:ascii="Times New Roman" w:hAnsi="Times New Roman" w:cs="Times New Roman"/>
          <w:sz w:val="28"/>
          <w:szCs w:val="28"/>
        </w:rPr>
        <w:t xml:space="preserve"> нормативных актах, коллективном договоре</w:t>
      </w:r>
      <w:r w:rsidRPr="00875391">
        <w:rPr>
          <w:rFonts w:ascii="Times New Roman" w:hAnsi="Times New Roman" w:cs="Times New Roman"/>
          <w:sz w:val="28"/>
          <w:szCs w:val="28"/>
        </w:rPr>
        <w:t>.</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 </w:t>
      </w:r>
      <w:r w:rsidR="00155EC2">
        <w:rPr>
          <w:rFonts w:ascii="Times New Roman" w:hAnsi="Times New Roman" w:cs="Times New Roman"/>
          <w:sz w:val="28"/>
          <w:szCs w:val="28"/>
        </w:rPr>
        <w:t>Р</w:t>
      </w:r>
      <w:r w:rsidRPr="00875391">
        <w:rPr>
          <w:rFonts w:ascii="Times New Roman" w:hAnsi="Times New Roman" w:cs="Times New Roman"/>
          <w:sz w:val="28"/>
          <w:szCs w:val="28"/>
        </w:rPr>
        <w:t>азмеры и условия установления выплат компенсационного характера:</w:t>
      </w:r>
    </w:p>
    <w:p w:rsidR="005A43B8" w:rsidRPr="00875391" w:rsidRDefault="005A43B8" w:rsidP="004E7F9D">
      <w:pPr>
        <w:pStyle w:val="ConsPlusNormal"/>
        <w:tabs>
          <w:tab w:val="left" w:pos="709"/>
          <w:tab w:val="left" w:pos="851"/>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7.1. Выплаты работникам, занятым на работах с вредными и (или) опасными условиям и труда:</w:t>
      </w:r>
    </w:p>
    <w:p w:rsidR="005A43B8"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8D5239" w:rsidRDefault="008D5239" w:rsidP="004E7F9D">
      <w:pPr>
        <w:pStyle w:val="ConsPlusNormal"/>
        <w:tabs>
          <w:tab w:val="left" w:pos="709"/>
        </w:tabs>
        <w:ind w:firstLine="540"/>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677"/>
      </w:tblGrid>
      <w:tr w:rsidR="008D5239" w:rsidRPr="003B74D0" w:rsidTr="00110A47">
        <w:tc>
          <w:tcPr>
            <w:tcW w:w="4962"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Должность работников</w:t>
            </w:r>
          </w:p>
        </w:tc>
        <w:tc>
          <w:tcPr>
            <w:tcW w:w="4677"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Размер выплаты в % к должностному окладу</w:t>
            </w:r>
          </w:p>
        </w:tc>
      </w:tr>
      <w:tr w:rsidR="008D5239" w:rsidRPr="003B74D0" w:rsidTr="00110A47">
        <w:tc>
          <w:tcPr>
            <w:tcW w:w="4962"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Воспитатель;</w:t>
            </w:r>
          </w:p>
        </w:tc>
        <w:tc>
          <w:tcPr>
            <w:tcW w:w="4677"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4</w:t>
            </w:r>
          </w:p>
        </w:tc>
      </w:tr>
      <w:tr w:rsidR="008D5239" w:rsidRPr="003B74D0" w:rsidTr="00110A47">
        <w:tc>
          <w:tcPr>
            <w:tcW w:w="4962"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Младший воспитатель;</w:t>
            </w:r>
          </w:p>
        </w:tc>
        <w:tc>
          <w:tcPr>
            <w:tcW w:w="4677"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4</w:t>
            </w:r>
          </w:p>
        </w:tc>
      </w:tr>
      <w:tr w:rsidR="008D5239" w:rsidRPr="003B74D0" w:rsidTr="00110A47">
        <w:tc>
          <w:tcPr>
            <w:tcW w:w="4962"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Старшая медицинская сестра;</w:t>
            </w:r>
          </w:p>
        </w:tc>
        <w:tc>
          <w:tcPr>
            <w:tcW w:w="4677"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4</w:t>
            </w:r>
          </w:p>
        </w:tc>
      </w:tr>
      <w:tr w:rsidR="008D5239" w:rsidRPr="003B74D0" w:rsidTr="00110A47">
        <w:tc>
          <w:tcPr>
            <w:tcW w:w="4962"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Шеф-повар; повар; кухонный рабо</w:t>
            </w:r>
            <w:r>
              <w:rPr>
                <w:rFonts w:ascii="Times New Roman" w:hAnsi="Times New Roman" w:cs="Times New Roman"/>
                <w:sz w:val="28"/>
                <w:szCs w:val="28"/>
              </w:rPr>
              <w:t>чий</w:t>
            </w:r>
          </w:p>
        </w:tc>
        <w:tc>
          <w:tcPr>
            <w:tcW w:w="4677" w:type="dxa"/>
          </w:tcPr>
          <w:p w:rsidR="008D5239" w:rsidRPr="003B74D0" w:rsidRDefault="008D5239" w:rsidP="004E7F9D">
            <w:pPr>
              <w:pStyle w:val="ConsPlusNormal"/>
              <w:widowControl/>
              <w:ind w:firstLine="0"/>
              <w:jc w:val="both"/>
              <w:rPr>
                <w:rFonts w:ascii="Times New Roman" w:hAnsi="Times New Roman" w:cs="Times New Roman"/>
                <w:sz w:val="28"/>
                <w:szCs w:val="28"/>
              </w:rPr>
            </w:pPr>
            <w:r w:rsidRPr="003B74D0">
              <w:rPr>
                <w:rFonts w:ascii="Times New Roman" w:hAnsi="Times New Roman" w:cs="Times New Roman"/>
                <w:sz w:val="28"/>
                <w:szCs w:val="28"/>
              </w:rPr>
              <w:t>4</w:t>
            </w:r>
          </w:p>
        </w:tc>
      </w:tr>
    </w:tbl>
    <w:p w:rsidR="008D5239" w:rsidRDefault="008D5239" w:rsidP="004E7F9D">
      <w:pPr>
        <w:pStyle w:val="ConsPlusNormal"/>
        <w:ind w:firstLine="540"/>
        <w:jc w:val="both"/>
        <w:rPr>
          <w:rFonts w:ascii="Times New Roman" w:hAnsi="Times New Roman" w:cs="Times New Roman"/>
          <w:sz w:val="28"/>
          <w:szCs w:val="28"/>
        </w:rPr>
      </w:pP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Специальная оценка условий труда проводится в соответствии с Федеральным законом от 28.12.2013 № 426-ФЗ «О специальной оценке условий труда».</w:t>
      </w:r>
    </w:p>
    <w:p w:rsidR="005A43B8" w:rsidRPr="00875391" w:rsidRDefault="005A43B8" w:rsidP="004E7F9D">
      <w:pPr>
        <w:autoSpaceDE w:val="0"/>
        <w:autoSpaceDN w:val="0"/>
        <w:adjustRightInd w:val="0"/>
        <w:spacing w:after="0" w:line="240" w:lineRule="auto"/>
        <w:ind w:firstLine="540"/>
        <w:jc w:val="both"/>
        <w:rPr>
          <w:rFonts w:ascii="Times New Roman" w:hAnsi="Times New Roman" w:cs="Times New Roman"/>
          <w:sz w:val="28"/>
          <w:szCs w:val="28"/>
        </w:rPr>
      </w:pPr>
      <w:r w:rsidRPr="00875391">
        <w:rPr>
          <w:rFonts w:ascii="Times New Roman" w:hAnsi="Times New Roman"/>
          <w:sz w:val="28"/>
          <w:szCs w:val="28"/>
        </w:rPr>
        <w:t xml:space="preserve"> При улучшении условий труда, подтвержденном результатами специальной оценки условий труда (повторной, очередной), данная компенсационная выплата уменьшается. В случае если специальная оценка условий труда покажет, что условия труда признаны безопасными (оптимальными, допустимыми), указанная выплата отменяется полностью.</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За иные особые условия работы в отдельных образовательных организациях устанавливаются выплаты компенсационного характера работникам:</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253"/>
        <w:gridCol w:w="3120"/>
        <w:gridCol w:w="2272"/>
      </w:tblGrid>
      <w:tr w:rsidR="005A43B8" w:rsidRPr="00875391" w:rsidTr="00110A47">
        <w:tc>
          <w:tcPr>
            <w:tcW w:w="4253" w:type="dxa"/>
            <w:tcBorders>
              <w:top w:val="single" w:sz="4" w:space="0" w:color="auto"/>
              <w:left w:val="single" w:sz="4" w:space="0" w:color="auto"/>
              <w:bottom w:val="single" w:sz="4" w:space="0" w:color="auto"/>
              <w:right w:val="single" w:sz="4" w:space="0" w:color="auto"/>
            </w:tcBorders>
            <w:hideMark/>
          </w:tcPr>
          <w:p w:rsidR="005A43B8" w:rsidRPr="00875391" w:rsidRDefault="005A43B8" w:rsidP="004E7F9D">
            <w:pPr>
              <w:pStyle w:val="ConsPlusNormal"/>
              <w:jc w:val="both"/>
              <w:rPr>
                <w:rFonts w:ascii="Times New Roman" w:hAnsi="Times New Roman" w:cs="Times New Roman"/>
                <w:sz w:val="28"/>
                <w:szCs w:val="28"/>
              </w:rPr>
            </w:pPr>
            <w:r w:rsidRPr="00875391">
              <w:rPr>
                <w:rFonts w:ascii="Times New Roman" w:hAnsi="Times New Roman" w:cs="Times New Roman"/>
                <w:sz w:val="28"/>
                <w:szCs w:val="28"/>
              </w:rPr>
              <w:t>Организация, педагогическая работа</w:t>
            </w:r>
          </w:p>
        </w:tc>
        <w:tc>
          <w:tcPr>
            <w:tcW w:w="3120" w:type="dxa"/>
            <w:tcBorders>
              <w:top w:val="single" w:sz="4" w:space="0" w:color="auto"/>
              <w:left w:val="single" w:sz="4" w:space="0" w:color="auto"/>
              <w:bottom w:val="single" w:sz="4" w:space="0" w:color="auto"/>
              <w:right w:val="single" w:sz="4" w:space="0" w:color="auto"/>
            </w:tcBorders>
            <w:hideMark/>
          </w:tcPr>
          <w:p w:rsidR="005A43B8" w:rsidRPr="00875391" w:rsidRDefault="005A43B8" w:rsidP="004E7F9D">
            <w:pPr>
              <w:pStyle w:val="ConsPlusNormal"/>
              <w:ind w:firstLine="0"/>
              <w:jc w:val="both"/>
              <w:rPr>
                <w:rFonts w:ascii="Times New Roman" w:hAnsi="Times New Roman" w:cs="Times New Roman"/>
                <w:sz w:val="28"/>
                <w:szCs w:val="28"/>
              </w:rPr>
            </w:pPr>
            <w:r w:rsidRPr="00875391">
              <w:rPr>
                <w:rFonts w:ascii="Times New Roman" w:hAnsi="Times New Roman" w:cs="Times New Roman"/>
                <w:sz w:val="28"/>
                <w:szCs w:val="28"/>
              </w:rPr>
              <w:t>Категория работников</w:t>
            </w:r>
          </w:p>
        </w:tc>
        <w:tc>
          <w:tcPr>
            <w:tcW w:w="2272" w:type="dxa"/>
            <w:tcBorders>
              <w:top w:val="single" w:sz="4" w:space="0" w:color="auto"/>
              <w:left w:val="single" w:sz="4" w:space="0" w:color="auto"/>
              <w:bottom w:val="single" w:sz="4" w:space="0" w:color="auto"/>
              <w:right w:val="single" w:sz="4" w:space="0" w:color="auto"/>
            </w:tcBorders>
            <w:hideMark/>
          </w:tcPr>
          <w:p w:rsidR="005A43B8" w:rsidRPr="002B3BCA" w:rsidRDefault="005A43B8" w:rsidP="004E7F9D">
            <w:pPr>
              <w:pStyle w:val="ConsPlusNormal"/>
              <w:ind w:firstLine="0"/>
              <w:jc w:val="both"/>
              <w:rPr>
                <w:rFonts w:ascii="Times New Roman" w:hAnsi="Times New Roman" w:cs="Times New Roman"/>
                <w:sz w:val="24"/>
                <w:szCs w:val="24"/>
              </w:rPr>
            </w:pPr>
            <w:r w:rsidRPr="002B3BCA">
              <w:rPr>
                <w:rFonts w:ascii="Times New Roman" w:hAnsi="Times New Roman" w:cs="Times New Roman"/>
                <w:sz w:val="24"/>
                <w:szCs w:val="24"/>
              </w:rPr>
              <w:t>Рекомендуемый размер выплаты в процентах от оклада (должностного оклада), ставки заработной платы</w:t>
            </w:r>
          </w:p>
        </w:tc>
      </w:tr>
      <w:tr w:rsidR="005A43B8" w:rsidRPr="00875391" w:rsidTr="00110A47">
        <w:tc>
          <w:tcPr>
            <w:tcW w:w="4253" w:type="dxa"/>
            <w:tcBorders>
              <w:top w:val="single" w:sz="4" w:space="0" w:color="auto"/>
              <w:left w:val="single" w:sz="4" w:space="0" w:color="auto"/>
              <w:bottom w:val="single" w:sz="4" w:space="0" w:color="auto"/>
              <w:right w:val="single" w:sz="4" w:space="0" w:color="auto"/>
            </w:tcBorders>
          </w:tcPr>
          <w:p w:rsidR="005A43B8" w:rsidRPr="00875391" w:rsidRDefault="005A43B8" w:rsidP="004E7F9D">
            <w:pPr>
              <w:autoSpaceDE w:val="0"/>
              <w:autoSpaceDN w:val="0"/>
              <w:adjustRightInd w:val="0"/>
              <w:spacing w:after="0" w:line="240" w:lineRule="auto"/>
              <w:jc w:val="both"/>
              <w:rPr>
                <w:rFonts w:ascii="Times New Roman" w:hAnsi="Times New Roman"/>
                <w:sz w:val="28"/>
                <w:szCs w:val="28"/>
              </w:rPr>
            </w:pPr>
            <w:r w:rsidRPr="00875391">
              <w:rPr>
                <w:rFonts w:ascii="Times New Roman" w:hAnsi="Times New Roman"/>
                <w:sz w:val="28"/>
                <w:szCs w:val="28"/>
              </w:rPr>
              <w:lastRenderedPageBreak/>
              <w:t>Образовательные организации, имеющие классы (группы) компенсирующего обучения для обучающихся (воспитанников) с ограниченными возможностями</w:t>
            </w:r>
          </w:p>
          <w:p w:rsidR="005A43B8" w:rsidRPr="00875391" w:rsidRDefault="005A43B8" w:rsidP="004E7F9D">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hideMark/>
          </w:tcPr>
          <w:p w:rsidR="005A43B8" w:rsidRPr="0034151E" w:rsidRDefault="002B3BCA" w:rsidP="004E7F9D">
            <w:pPr>
              <w:pStyle w:val="ConsPlusNormal"/>
              <w:ind w:firstLine="0"/>
              <w:jc w:val="both"/>
              <w:rPr>
                <w:rFonts w:ascii="Times New Roman" w:hAnsi="Times New Roman" w:cs="Times New Roman"/>
                <w:color w:val="FF0000"/>
                <w:sz w:val="28"/>
                <w:szCs w:val="28"/>
              </w:rPr>
            </w:pPr>
            <w:r w:rsidRPr="002B3BCA">
              <w:rPr>
                <w:rFonts w:ascii="Times New Roman" w:hAnsi="Times New Roman" w:cs="Times New Roman"/>
                <w:sz w:val="28"/>
                <w:szCs w:val="28"/>
              </w:rPr>
              <w:t>Воспитатель</w:t>
            </w:r>
            <w:r>
              <w:rPr>
                <w:rFonts w:ascii="Times New Roman" w:hAnsi="Times New Roman" w:cs="Times New Roman"/>
                <w:sz w:val="28"/>
                <w:szCs w:val="28"/>
              </w:rPr>
              <w:t>, музыкальный руководитель, инструктор по физической культуре, младший воспитатель</w:t>
            </w:r>
          </w:p>
        </w:tc>
        <w:tc>
          <w:tcPr>
            <w:tcW w:w="2272" w:type="dxa"/>
            <w:tcBorders>
              <w:top w:val="single" w:sz="4" w:space="0" w:color="auto"/>
              <w:left w:val="single" w:sz="4" w:space="0" w:color="auto"/>
              <w:bottom w:val="single" w:sz="4" w:space="0" w:color="auto"/>
              <w:right w:val="single" w:sz="4" w:space="0" w:color="auto"/>
            </w:tcBorders>
            <w:hideMark/>
          </w:tcPr>
          <w:p w:rsidR="005A43B8" w:rsidRPr="0034151E" w:rsidRDefault="005A43B8" w:rsidP="004E7F9D">
            <w:pPr>
              <w:pStyle w:val="ConsPlusNormal"/>
              <w:rPr>
                <w:rFonts w:ascii="Times New Roman" w:hAnsi="Times New Roman" w:cs="Times New Roman"/>
                <w:color w:val="FF0000"/>
                <w:sz w:val="28"/>
                <w:szCs w:val="28"/>
              </w:rPr>
            </w:pPr>
            <w:r w:rsidRPr="002B3BCA">
              <w:rPr>
                <w:rFonts w:ascii="Times New Roman" w:hAnsi="Times New Roman" w:cs="Times New Roman"/>
                <w:sz w:val="28"/>
                <w:szCs w:val="28"/>
              </w:rPr>
              <w:t>10</w:t>
            </w:r>
            <w:r w:rsidR="002B3BCA">
              <w:rPr>
                <w:rFonts w:ascii="Times New Roman" w:hAnsi="Times New Roman" w:cs="Times New Roman"/>
                <w:sz w:val="28"/>
                <w:szCs w:val="28"/>
              </w:rPr>
              <w:t xml:space="preserve"> %</w:t>
            </w:r>
          </w:p>
        </w:tc>
      </w:tr>
      <w:tr w:rsidR="005A43B8" w:rsidRPr="00875391" w:rsidTr="00110A47">
        <w:tc>
          <w:tcPr>
            <w:tcW w:w="4253" w:type="dxa"/>
            <w:tcBorders>
              <w:top w:val="single" w:sz="4" w:space="0" w:color="auto"/>
              <w:left w:val="single" w:sz="4" w:space="0" w:color="auto"/>
              <w:bottom w:val="single" w:sz="4" w:space="0" w:color="auto"/>
              <w:right w:val="single" w:sz="4" w:space="0" w:color="auto"/>
            </w:tcBorders>
            <w:hideMark/>
          </w:tcPr>
          <w:p w:rsidR="005A43B8" w:rsidRPr="00875391" w:rsidRDefault="008D5239" w:rsidP="004E7F9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Работа </w:t>
            </w:r>
            <w:r w:rsidR="005A43B8" w:rsidRPr="00875391">
              <w:rPr>
                <w:rFonts w:ascii="Times New Roman" w:hAnsi="Times New Roman" w:cs="Times New Roman"/>
                <w:sz w:val="28"/>
                <w:szCs w:val="28"/>
              </w:rPr>
              <w:t>с детьми, нуждающимся в психолого-педагогической и медико-социальной помощи</w:t>
            </w:r>
          </w:p>
        </w:tc>
        <w:tc>
          <w:tcPr>
            <w:tcW w:w="3120" w:type="dxa"/>
            <w:tcBorders>
              <w:top w:val="single" w:sz="4" w:space="0" w:color="auto"/>
              <w:left w:val="single" w:sz="4" w:space="0" w:color="auto"/>
              <w:bottom w:val="single" w:sz="4" w:space="0" w:color="auto"/>
              <w:right w:val="single" w:sz="4" w:space="0" w:color="auto"/>
            </w:tcBorders>
            <w:hideMark/>
          </w:tcPr>
          <w:p w:rsidR="005A43B8" w:rsidRPr="002B3BCA" w:rsidRDefault="005A43B8" w:rsidP="004E7F9D">
            <w:pPr>
              <w:pStyle w:val="ConsPlusNormal"/>
              <w:ind w:firstLine="0"/>
              <w:jc w:val="both"/>
              <w:rPr>
                <w:rFonts w:ascii="Times New Roman" w:hAnsi="Times New Roman" w:cs="Times New Roman"/>
                <w:sz w:val="28"/>
                <w:szCs w:val="28"/>
              </w:rPr>
            </w:pPr>
            <w:r w:rsidRPr="002B3BCA">
              <w:rPr>
                <w:rFonts w:ascii="Times New Roman" w:hAnsi="Times New Roman" w:cs="Times New Roman"/>
                <w:sz w:val="28"/>
                <w:szCs w:val="28"/>
              </w:rPr>
              <w:t>Учитель-дефектолог</w:t>
            </w:r>
          </w:p>
          <w:p w:rsidR="005A43B8" w:rsidRPr="0034151E" w:rsidRDefault="005A43B8" w:rsidP="004E7F9D">
            <w:pPr>
              <w:pStyle w:val="ConsPlusNormal"/>
              <w:ind w:firstLine="0"/>
              <w:jc w:val="both"/>
              <w:rPr>
                <w:rFonts w:ascii="Times New Roman" w:hAnsi="Times New Roman" w:cs="Times New Roman"/>
                <w:color w:val="FF0000"/>
                <w:sz w:val="28"/>
                <w:szCs w:val="28"/>
              </w:rPr>
            </w:pPr>
            <w:r w:rsidRPr="002B3BCA">
              <w:rPr>
                <w:rFonts w:ascii="Times New Roman" w:hAnsi="Times New Roman" w:cs="Times New Roman"/>
                <w:sz w:val="28"/>
                <w:szCs w:val="28"/>
              </w:rPr>
              <w:t>Учитель-логопед</w:t>
            </w:r>
          </w:p>
        </w:tc>
        <w:tc>
          <w:tcPr>
            <w:tcW w:w="2272" w:type="dxa"/>
            <w:tcBorders>
              <w:top w:val="single" w:sz="4" w:space="0" w:color="auto"/>
              <w:left w:val="single" w:sz="4" w:space="0" w:color="auto"/>
              <w:bottom w:val="single" w:sz="4" w:space="0" w:color="auto"/>
              <w:right w:val="single" w:sz="4" w:space="0" w:color="auto"/>
            </w:tcBorders>
            <w:hideMark/>
          </w:tcPr>
          <w:p w:rsidR="005A43B8" w:rsidRPr="0034151E" w:rsidRDefault="005A43B8" w:rsidP="004E7F9D">
            <w:pPr>
              <w:pStyle w:val="ConsPlusNormal"/>
              <w:jc w:val="both"/>
              <w:rPr>
                <w:rFonts w:ascii="Times New Roman" w:hAnsi="Times New Roman" w:cs="Times New Roman"/>
                <w:color w:val="FF0000"/>
                <w:sz w:val="28"/>
                <w:szCs w:val="28"/>
              </w:rPr>
            </w:pPr>
            <w:r w:rsidRPr="002B3BCA">
              <w:rPr>
                <w:rFonts w:ascii="Times New Roman" w:hAnsi="Times New Roman" w:cs="Times New Roman"/>
                <w:sz w:val="28"/>
                <w:szCs w:val="28"/>
              </w:rPr>
              <w:t>10</w:t>
            </w:r>
            <w:r w:rsidR="002B3BCA">
              <w:rPr>
                <w:rFonts w:ascii="Times New Roman" w:hAnsi="Times New Roman" w:cs="Times New Roman"/>
                <w:sz w:val="28"/>
                <w:szCs w:val="28"/>
              </w:rPr>
              <w:t>%</w:t>
            </w:r>
          </w:p>
        </w:tc>
      </w:tr>
    </w:tbl>
    <w:p w:rsidR="005A43B8" w:rsidRPr="00875391" w:rsidRDefault="005A43B8" w:rsidP="004E7F9D">
      <w:pPr>
        <w:pStyle w:val="ConsPlusNormal"/>
        <w:ind w:firstLine="540"/>
        <w:jc w:val="both"/>
        <w:rPr>
          <w:rFonts w:ascii="Times New Roman" w:hAnsi="Times New Roman" w:cs="Times New Roman"/>
          <w:sz w:val="28"/>
          <w:szCs w:val="28"/>
        </w:rPr>
      </w:pP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 Выплаты за работу в условиях, отклоняющихся от нормальных:</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7.2.1. 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7.2.2 Выплата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7.2.3.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7.2.4.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7.2.5. Выплата за работу в выходные и нерабочие праздничные дни производится работникам, </w:t>
      </w:r>
      <w:proofErr w:type="spellStart"/>
      <w:r w:rsidRPr="00875391">
        <w:rPr>
          <w:rFonts w:ascii="Times New Roman" w:hAnsi="Times New Roman" w:cs="Times New Roman"/>
          <w:sz w:val="28"/>
          <w:szCs w:val="28"/>
        </w:rPr>
        <w:t>привлекавшимся</w:t>
      </w:r>
      <w:proofErr w:type="spellEnd"/>
      <w:r w:rsidRPr="00875391">
        <w:rPr>
          <w:rFonts w:ascii="Times New Roman" w:hAnsi="Times New Roman" w:cs="Times New Roman"/>
          <w:sz w:val="28"/>
          <w:szCs w:val="28"/>
        </w:rPr>
        <w:t xml:space="preserve"> к работе в выходные и нерабочие праздничные дни, в размере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сверх месячной нормы рабочего времени.</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Работнику, </w:t>
      </w:r>
      <w:proofErr w:type="spellStart"/>
      <w:r w:rsidRPr="00875391">
        <w:rPr>
          <w:rFonts w:ascii="Times New Roman" w:hAnsi="Times New Roman" w:cs="Times New Roman"/>
          <w:sz w:val="28"/>
          <w:szCs w:val="28"/>
        </w:rPr>
        <w:t>привлекавшемуся</w:t>
      </w:r>
      <w:proofErr w:type="spellEnd"/>
      <w:r w:rsidRPr="00875391">
        <w:rPr>
          <w:rFonts w:ascii="Times New Roman" w:hAnsi="Times New Roman" w:cs="Times New Roman"/>
          <w:sz w:val="28"/>
          <w:szCs w:val="28"/>
        </w:rPr>
        <w:t xml:space="preserve"> к работе в выходной и нерабочий праздничный день, может быть предоставлен другой день отдыха. В этом </w:t>
      </w:r>
      <w:r w:rsidRPr="00875391">
        <w:rPr>
          <w:rFonts w:ascii="Times New Roman" w:hAnsi="Times New Roman" w:cs="Times New Roman"/>
          <w:sz w:val="28"/>
          <w:szCs w:val="28"/>
        </w:rPr>
        <w:lastRenderedPageBreak/>
        <w:t>случае работа в выходной и нерабочий праздничный день оплачивается в одинарном размере, а день отдыха оплате не подлежит.</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7.2.6.</w:t>
      </w:r>
      <w:r w:rsidRPr="00875391">
        <w:rPr>
          <w:sz w:val="28"/>
          <w:szCs w:val="28"/>
        </w:rPr>
        <w:t xml:space="preserve"> </w:t>
      </w:r>
      <w:r w:rsidRPr="00875391">
        <w:rPr>
          <w:rFonts w:ascii="Times New Roman" w:hAnsi="Times New Roman" w:cs="Times New Roman"/>
          <w:sz w:val="28"/>
          <w:szCs w:val="28"/>
        </w:rPr>
        <w:t xml:space="preserve">Минимальный размер выплаты за работу в ночное время (с 22 часов до 6 часов) в соответствии с постановлением Правительства Российской Федерации от 22.07.2008 № 554 «О минимальном размере повышения оплаты труда за работу в ночное время» составляет </w:t>
      </w:r>
      <w:r w:rsidRPr="00110A47">
        <w:rPr>
          <w:rFonts w:ascii="Times New Roman" w:hAnsi="Times New Roman" w:cs="Times New Roman"/>
          <w:sz w:val="28"/>
          <w:szCs w:val="28"/>
        </w:rPr>
        <w:t xml:space="preserve">20% </w:t>
      </w:r>
      <w:r w:rsidRPr="00875391">
        <w:rPr>
          <w:rFonts w:ascii="Times New Roman" w:hAnsi="Times New Roman" w:cs="Times New Roman"/>
          <w:sz w:val="28"/>
          <w:szCs w:val="28"/>
        </w:rPr>
        <w:t>часовой ставки (оклада (должностного оклада), рассчитанного за час работы) за каждый час работы в ночное время.</w:t>
      </w:r>
      <w:r w:rsidRPr="00875391">
        <w:rPr>
          <w:sz w:val="28"/>
          <w:szCs w:val="28"/>
        </w:rPr>
        <w:t xml:space="preserve"> </w:t>
      </w:r>
      <w:r w:rsidRPr="00875391">
        <w:rPr>
          <w:rFonts w:ascii="Times New Roman" w:hAnsi="Times New Roman" w:cs="Times New Roman"/>
          <w:sz w:val="28"/>
          <w:szCs w:val="28"/>
        </w:rPr>
        <w:t>Конкретные размеры повышения оплаты труда</w:t>
      </w:r>
      <w:r>
        <w:rPr>
          <w:rFonts w:ascii="Times New Roman" w:hAnsi="Times New Roman" w:cs="Times New Roman"/>
          <w:sz w:val="28"/>
          <w:szCs w:val="28"/>
        </w:rPr>
        <w:t xml:space="preserve"> </w:t>
      </w:r>
      <w:r w:rsidRPr="00875391">
        <w:rPr>
          <w:rFonts w:ascii="Times New Roman" w:hAnsi="Times New Roman" w:cs="Times New Roman"/>
          <w:sz w:val="28"/>
          <w:szCs w:val="28"/>
        </w:rPr>
        <w:t>за работу в ночное время</w:t>
      </w:r>
      <w:r>
        <w:rPr>
          <w:rFonts w:ascii="Times New Roman" w:hAnsi="Times New Roman" w:cs="Times New Roman"/>
          <w:sz w:val="28"/>
          <w:szCs w:val="28"/>
        </w:rPr>
        <w:t xml:space="preserve"> </w:t>
      </w:r>
      <w:r w:rsidRPr="00875391">
        <w:rPr>
          <w:rFonts w:ascii="Times New Roman" w:hAnsi="Times New Roman" w:cs="Times New Roman"/>
          <w:sz w:val="28"/>
          <w:szCs w:val="28"/>
        </w:rPr>
        <w:t>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75391">
        <w:rPr>
          <w:rFonts w:ascii="Times New Roman" w:hAnsi="Times New Roman"/>
          <w:sz w:val="28"/>
          <w:szCs w:val="28"/>
        </w:rPr>
        <w:t xml:space="preserve">  8. Выплаты компенсационного характера устанавливаются за фактически отработанное время.</w:t>
      </w:r>
    </w:p>
    <w:p w:rsidR="00407FB7" w:rsidRDefault="00407FB7" w:rsidP="004E7F9D">
      <w:pPr>
        <w:pStyle w:val="ConsPlusNormal"/>
        <w:jc w:val="center"/>
        <w:outlineLvl w:val="2"/>
        <w:rPr>
          <w:rFonts w:ascii="Times New Roman" w:hAnsi="Times New Roman" w:cs="Times New Roman"/>
          <w:b/>
          <w:sz w:val="28"/>
          <w:szCs w:val="28"/>
        </w:rPr>
      </w:pPr>
    </w:p>
    <w:p w:rsidR="005A43B8" w:rsidRPr="00875391" w:rsidRDefault="005A43B8" w:rsidP="004E7F9D">
      <w:pPr>
        <w:pStyle w:val="ConsPlusNormal"/>
        <w:jc w:val="center"/>
        <w:outlineLvl w:val="2"/>
        <w:rPr>
          <w:rFonts w:ascii="Times New Roman" w:hAnsi="Times New Roman" w:cs="Times New Roman"/>
          <w:b/>
          <w:sz w:val="28"/>
          <w:szCs w:val="28"/>
        </w:rPr>
      </w:pPr>
      <w:r w:rsidRPr="00875391">
        <w:rPr>
          <w:rFonts w:ascii="Times New Roman" w:hAnsi="Times New Roman" w:cs="Times New Roman"/>
          <w:b/>
          <w:sz w:val="28"/>
          <w:szCs w:val="28"/>
        </w:rPr>
        <w:t>3. Выплаты стимулирующего характера</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1. В целях поощрения работников к повышению результативности и качества труда в организациях устанавливаются выплаты стимулирующ</w:t>
      </w:r>
      <w:r w:rsidR="00407FB7">
        <w:rPr>
          <w:rFonts w:ascii="Times New Roman" w:hAnsi="Times New Roman" w:cs="Times New Roman"/>
          <w:sz w:val="28"/>
          <w:szCs w:val="28"/>
        </w:rPr>
        <w:t xml:space="preserve">его характера в соответствии с </w:t>
      </w:r>
      <w:r w:rsidRPr="00875391">
        <w:rPr>
          <w:rFonts w:ascii="Times New Roman" w:hAnsi="Times New Roman" w:cs="Times New Roman"/>
          <w:sz w:val="28"/>
          <w:szCs w:val="28"/>
        </w:rPr>
        <w:t xml:space="preserve">перечнем видов выплат стимулирующего характера, утвержденным постановлением администрации города Вятские Поляны </w:t>
      </w:r>
      <w:r w:rsidRPr="00110A47">
        <w:rPr>
          <w:rFonts w:ascii="Times New Roman" w:hAnsi="Times New Roman" w:cs="Times New Roman"/>
          <w:sz w:val="28"/>
          <w:szCs w:val="28"/>
        </w:rPr>
        <w:t xml:space="preserve">от </w:t>
      </w:r>
      <w:r w:rsidR="007A5035">
        <w:rPr>
          <w:rFonts w:ascii="Times New Roman" w:hAnsi="Times New Roman" w:cs="Times New Roman"/>
          <w:sz w:val="28"/>
          <w:szCs w:val="28"/>
        </w:rPr>
        <w:t>01.04.2017</w:t>
      </w:r>
      <w:r w:rsidR="007A5035" w:rsidRPr="00110A47">
        <w:rPr>
          <w:rFonts w:ascii="Times New Roman" w:hAnsi="Times New Roman" w:cs="Times New Roman"/>
          <w:sz w:val="28"/>
          <w:szCs w:val="28"/>
        </w:rPr>
        <w:t xml:space="preserve"> № </w:t>
      </w:r>
      <w:r w:rsidR="007A5035">
        <w:rPr>
          <w:rFonts w:ascii="Times New Roman" w:hAnsi="Times New Roman" w:cs="Times New Roman"/>
          <w:sz w:val="28"/>
          <w:szCs w:val="28"/>
        </w:rPr>
        <w:t>417</w:t>
      </w:r>
      <w:r w:rsidR="007A5035" w:rsidRPr="00110A47">
        <w:rPr>
          <w:rFonts w:ascii="Times New Roman" w:hAnsi="Times New Roman" w:cs="Times New Roman"/>
          <w:sz w:val="28"/>
          <w:szCs w:val="28"/>
        </w:rPr>
        <w:t>.</w:t>
      </w:r>
      <w:bookmarkStart w:id="1" w:name="_GoBack"/>
      <w:bookmarkEnd w:id="1"/>
      <w:r w:rsidR="00407FB7">
        <w:rPr>
          <w:rFonts w:ascii="Times New Roman" w:hAnsi="Times New Roman" w:cs="Times New Roman"/>
          <w:sz w:val="28"/>
          <w:szCs w:val="28"/>
        </w:rPr>
        <w:t xml:space="preserve">  </w:t>
      </w:r>
    </w:p>
    <w:p w:rsidR="005A43B8" w:rsidRPr="00875391" w:rsidRDefault="005A43B8" w:rsidP="004E7F9D">
      <w:pPr>
        <w:spacing w:line="240" w:lineRule="auto"/>
        <w:contextualSpacing/>
        <w:jc w:val="both"/>
        <w:rPr>
          <w:rFonts w:ascii="Times New Roman" w:hAnsi="Times New Roman"/>
          <w:sz w:val="28"/>
          <w:szCs w:val="28"/>
        </w:rPr>
      </w:pPr>
      <w:r w:rsidRPr="00875391">
        <w:rPr>
          <w:rFonts w:ascii="Times New Roman" w:hAnsi="Times New Roman"/>
          <w:sz w:val="28"/>
          <w:szCs w:val="28"/>
        </w:rPr>
        <w:t xml:space="preserve">       Размеры и условия установления выплат стимулирующего характера для всех категорий работников </w:t>
      </w:r>
      <w:r w:rsidR="00407FB7">
        <w:rPr>
          <w:rFonts w:ascii="Times New Roman" w:hAnsi="Times New Roman"/>
          <w:sz w:val="28"/>
          <w:szCs w:val="28"/>
        </w:rPr>
        <w:t>МКДОУ детского сада № 1 «Ручеек» устанавливаются с учетом</w:t>
      </w:r>
      <w:r w:rsidRPr="00875391">
        <w:rPr>
          <w:rFonts w:ascii="Times New Roman" w:hAnsi="Times New Roman"/>
          <w:sz w:val="28"/>
          <w:szCs w:val="28"/>
        </w:rPr>
        <w:t xml:space="preserve"> соответствующих нормат</w:t>
      </w:r>
      <w:r w:rsidR="00407FB7">
        <w:rPr>
          <w:rFonts w:ascii="Times New Roman" w:hAnsi="Times New Roman"/>
          <w:sz w:val="28"/>
          <w:szCs w:val="28"/>
        </w:rPr>
        <w:t xml:space="preserve">ивных правовых актов Российской Федерации, </w:t>
      </w:r>
      <w:r w:rsidRPr="00875391">
        <w:rPr>
          <w:rFonts w:ascii="Times New Roman" w:hAnsi="Times New Roman"/>
          <w:sz w:val="28"/>
          <w:szCs w:val="28"/>
        </w:rPr>
        <w:t>соглашениями, коллек</w:t>
      </w:r>
      <w:r w:rsidR="00407FB7">
        <w:rPr>
          <w:rFonts w:ascii="Times New Roman" w:hAnsi="Times New Roman"/>
          <w:sz w:val="28"/>
          <w:szCs w:val="28"/>
        </w:rPr>
        <w:t>тивным договором</w:t>
      </w:r>
      <w:r w:rsidRPr="00875391">
        <w:rPr>
          <w:rFonts w:ascii="Times New Roman" w:hAnsi="Times New Roman"/>
          <w:sz w:val="28"/>
          <w:szCs w:val="28"/>
        </w:rPr>
        <w:t>, локальными нормативными    актами, принимаемыми с учетом мнения пред</w:t>
      </w:r>
      <w:r w:rsidR="00407FB7">
        <w:rPr>
          <w:rFonts w:ascii="Times New Roman" w:hAnsi="Times New Roman"/>
          <w:sz w:val="28"/>
          <w:szCs w:val="28"/>
        </w:rPr>
        <w:t>ставительного органа</w:t>
      </w:r>
      <w:r w:rsidRPr="00875391">
        <w:rPr>
          <w:rFonts w:ascii="Times New Roman" w:hAnsi="Times New Roman"/>
          <w:sz w:val="28"/>
          <w:szCs w:val="28"/>
        </w:rPr>
        <w:t xml:space="preserve"> работников на основе формализованных показателей и (или) критериев     эффективности работы.</w:t>
      </w:r>
    </w:p>
    <w:p w:rsidR="005A43B8" w:rsidRPr="00875391" w:rsidRDefault="005A43B8" w:rsidP="004E7F9D">
      <w:pPr>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Разработка показателей и критериев эффективности работы             осуществляется с учетом следующих принципов:</w:t>
      </w:r>
    </w:p>
    <w:p w:rsidR="005A43B8" w:rsidRPr="00875391" w:rsidRDefault="005A43B8" w:rsidP="004E7F9D">
      <w:pPr>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5A43B8" w:rsidRPr="00875391" w:rsidRDefault="005A43B8" w:rsidP="004E7F9D">
      <w:pPr>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5A43B8" w:rsidRPr="00875391" w:rsidRDefault="005A43B8" w:rsidP="004E7F9D">
      <w:pPr>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адекватность – вознаграждение должно быть адекватно трудовому вкладу каждого работника в результат коллективного труда;</w:t>
      </w:r>
    </w:p>
    <w:p w:rsidR="005A43B8" w:rsidRPr="00875391" w:rsidRDefault="005A43B8" w:rsidP="004E7F9D">
      <w:pPr>
        <w:spacing w:line="240" w:lineRule="auto"/>
        <w:ind w:firstLine="708"/>
        <w:contextualSpacing/>
        <w:jc w:val="both"/>
        <w:rPr>
          <w:rFonts w:ascii="Times New Roman" w:hAnsi="Times New Roman"/>
          <w:sz w:val="28"/>
          <w:szCs w:val="28"/>
        </w:rPr>
      </w:pPr>
      <w:r w:rsidRPr="00875391">
        <w:rPr>
          <w:rFonts w:ascii="Times New Roman" w:hAnsi="Times New Roman"/>
          <w:sz w:val="28"/>
          <w:szCs w:val="28"/>
        </w:rPr>
        <w:t>своевременность – вознаграждение должно следовать за достижением результатов;</w:t>
      </w:r>
    </w:p>
    <w:p w:rsidR="005A43B8" w:rsidRPr="00875391" w:rsidRDefault="005A43B8" w:rsidP="004E7F9D">
      <w:pPr>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прозрачность – правила определения вознаграждения должны быть понятны каждому работнику.</w:t>
      </w:r>
    </w:p>
    <w:p w:rsidR="005A43B8" w:rsidRPr="00875391" w:rsidRDefault="005A43B8" w:rsidP="004E7F9D">
      <w:pPr>
        <w:spacing w:after="0" w:line="240" w:lineRule="auto"/>
        <w:ind w:firstLine="720"/>
        <w:contextualSpacing/>
        <w:jc w:val="both"/>
        <w:rPr>
          <w:rFonts w:ascii="Times New Roman" w:hAnsi="Times New Roman"/>
          <w:sz w:val="28"/>
          <w:szCs w:val="28"/>
        </w:rPr>
      </w:pPr>
      <w:r w:rsidRPr="00875391">
        <w:rPr>
          <w:rFonts w:ascii="Times New Roman" w:hAnsi="Times New Roman"/>
          <w:sz w:val="28"/>
          <w:szCs w:val="28"/>
        </w:rPr>
        <w:t>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 в части оказания мун</w:t>
      </w:r>
      <w:r w:rsidR="00155EC2">
        <w:rPr>
          <w:rFonts w:ascii="Times New Roman" w:hAnsi="Times New Roman"/>
          <w:sz w:val="28"/>
          <w:szCs w:val="28"/>
        </w:rPr>
        <w:t xml:space="preserve">иципальных услуг        </w:t>
      </w:r>
      <w:proofErr w:type="gramStart"/>
      <w:r w:rsidR="00155EC2">
        <w:rPr>
          <w:rFonts w:ascii="Times New Roman" w:hAnsi="Times New Roman"/>
          <w:sz w:val="28"/>
          <w:szCs w:val="28"/>
        </w:rPr>
        <w:t xml:space="preserve">   </w:t>
      </w:r>
      <w:r w:rsidRPr="00875391">
        <w:rPr>
          <w:rFonts w:ascii="Times New Roman" w:hAnsi="Times New Roman"/>
          <w:sz w:val="28"/>
          <w:szCs w:val="28"/>
        </w:rPr>
        <w:t>(</w:t>
      </w:r>
      <w:proofErr w:type="gramEnd"/>
      <w:r w:rsidRPr="00875391">
        <w:rPr>
          <w:rFonts w:ascii="Times New Roman" w:hAnsi="Times New Roman"/>
          <w:sz w:val="28"/>
          <w:szCs w:val="28"/>
        </w:rPr>
        <w:t>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2. Положениями об оплате труда работников организаций может быть предусмотрено установление следующих выплат стимулирующего характера </w:t>
      </w:r>
      <w:r w:rsidRPr="00875391">
        <w:rPr>
          <w:rFonts w:ascii="Times New Roman" w:hAnsi="Times New Roman" w:cs="Times New Roman"/>
          <w:sz w:val="28"/>
          <w:szCs w:val="28"/>
        </w:rPr>
        <w:lastRenderedPageBreak/>
        <w:t>к окладам (должностным окладам), ставкам заработной платы: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интенсивность и высокие результаты работы;</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качество выполняемых работ;</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выплата за стаж непрерывной работы, выслугу лет;</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наличие квалификационной категории;</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за наличие ученой степени и почетного звания;</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персональный повышающий коэффициент к окладу;</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премиальные выплаты.</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3. Выплаты стимулирующего характера вводятся на определенный период времени в течение соответствующего календарного года.</w:t>
      </w:r>
    </w:p>
    <w:p w:rsidR="005A43B8" w:rsidRPr="00875391" w:rsidRDefault="005A43B8" w:rsidP="004E7F9D">
      <w:pPr>
        <w:pStyle w:val="ConsPlusNormal"/>
        <w:widowContro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4. Выплаты стимулирующего характера производятся в пределах средств, выделенных организации на формирование фонда оплаты труда на календарный год.</w:t>
      </w:r>
    </w:p>
    <w:p w:rsidR="005A43B8" w:rsidRPr="00875391" w:rsidRDefault="005A43B8" w:rsidP="004E7F9D">
      <w:pPr>
        <w:tabs>
          <w:tab w:val="left" w:pos="709"/>
        </w:tabs>
        <w:spacing w:line="240" w:lineRule="auto"/>
        <w:contextualSpacing/>
        <w:jc w:val="both"/>
        <w:rPr>
          <w:rFonts w:ascii="Times New Roman" w:hAnsi="Times New Roman"/>
          <w:sz w:val="28"/>
          <w:szCs w:val="28"/>
        </w:rPr>
      </w:pPr>
      <w:r w:rsidRPr="00875391">
        <w:rPr>
          <w:rFonts w:ascii="Times New Roman" w:hAnsi="Times New Roman"/>
          <w:sz w:val="28"/>
          <w:szCs w:val="28"/>
        </w:rPr>
        <w:t xml:space="preserve">           5. Выплаты стимулирующего характера устанавливаются в процентах и (или) в виде повышающего коэффициента к окладам (должностным окладам), ставкам заработной платы по со</w:t>
      </w:r>
      <w:r w:rsidR="00407FB7">
        <w:rPr>
          <w:rFonts w:ascii="Times New Roman" w:hAnsi="Times New Roman"/>
          <w:sz w:val="28"/>
          <w:szCs w:val="28"/>
        </w:rPr>
        <w:t xml:space="preserve">ответствующим профессиональным </w:t>
      </w:r>
      <w:r w:rsidR="00023BB0">
        <w:rPr>
          <w:rFonts w:ascii="Times New Roman" w:hAnsi="Times New Roman"/>
          <w:sz w:val="28"/>
          <w:szCs w:val="28"/>
        </w:rPr>
        <w:t xml:space="preserve">квалификационным </w:t>
      </w:r>
      <w:r w:rsidRPr="00875391">
        <w:rPr>
          <w:rFonts w:ascii="Times New Roman" w:hAnsi="Times New Roman"/>
          <w:sz w:val="28"/>
          <w:szCs w:val="28"/>
        </w:rPr>
        <w:t>группам или абсолютных размерах.</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6. Размеры выплат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 или на размер повышающего коэффициента к окладу (должностному окладу), ставке заработной платы.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7. Установленные выплаты стимулирующего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 </w:t>
      </w:r>
      <w:r w:rsidR="00155EC2">
        <w:rPr>
          <w:rFonts w:ascii="Times New Roman" w:hAnsi="Times New Roman" w:cs="Times New Roman"/>
          <w:sz w:val="28"/>
          <w:szCs w:val="28"/>
        </w:rPr>
        <w:t>Р</w:t>
      </w:r>
      <w:r w:rsidRPr="00875391">
        <w:rPr>
          <w:rFonts w:ascii="Times New Roman" w:hAnsi="Times New Roman" w:cs="Times New Roman"/>
          <w:sz w:val="28"/>
          <w:szCs w:val="28"/>
        </w:rPr>
        <w:t>азмеры и условия установления выплат стимулирующего характера:</w:t>
      </w:r>
    </w:p>
    <w:p w:rsidR="005A43B8" w:rsidRPr="00BD73AD"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8.1. 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Условия осуществления данной выплаты устанавливаются в положении об оплате труда работников организации. Конкретный размер выплаты определяется </w:t>
      </w:r>
      <w:r w:rsidR="00023BB0" w:rsidRPr="00BD73AD">
        <w:rPr>
          <w:rFonts w:ascii="Times New Roman" w:hAnsi="Times New Roman" w:cs="Times New Roman"/>
          <w:sz w:val="28"/>
          <w:szCs w:val="28"/>
        </w:rPr>
        <w:t>Приложением к настоящему положению.</w:t>
      </w:r>
    </w:p>
    <w:p w:rsidR="005A43B8" w:rsidRPr="00BD73AD"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75391">
        <w:rPr>
          <w:rFonts w:ascii="Times New Roman" w:hAnsi="Times New Roman"/>
          <w:bCs/>
          <w:sz w:val="28"/>
          <w:szCs w:val="28"/>
        </w:rPr>
        <w:t xml:space="preserve">  </w:t>
      </w:r>
      <w:r w:rsidRPr="00875391">
        <w:rPr>
          <w:rFonts w:ascii="Times New Roman" w:hAnsi="Times New Roman" w:cs="Times New Roman"/>
          <w:sz w:val="28"/>
          <w:szCs w:val="28"/>
        </w:rPr>
        <w:t xml:space="preserve">8.2. 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Условия осуществления данной выплаты устанавливаются в положении об оплате труда работников организации. Конкретный размер выплаты определяется в процентах к окладу (должностному окладу), ставке заработной платы в соответствии с </w:t>
      </w:r>
      <w:r w:rsidR="00BD73AD" w:rsidRPr="00BD73AD">
        <w:rPr>
          <w:rFonts w:ascii="Times New Roman" w:hAnsi="Times New Roman" w:cs="Times New Roman"/>
          <w:sz w:val="28"/>
          <w:szCs w:val="28"/>
        </w:rPr>
        <w:t>Приложением к настоящему положению.</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8.3. Выплата за выслугу лет устанавливается:</w:t>
      </w:r>
    </w:p>
    <w:p w:rsidR="00023BB0" w:rsidRPr="00875391" w:rsidRDefault="005A43B8" w:rsidP="004E7F9D">
      <w:pPr>
        <w:pStyle w:val="ConsPlusNormal"/>
        <w:widowControl/>
        <w:tabs>
          <w:tab w:val="left" w:pos="709"/>
          <w:tab w:val="left" w:pos="7371"/>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w:t>
      </w:r>
      <w:r w:rsidR="00E13254">
        <w:rPr>
          <w:rFonts w:ascii="Times New Roman" w:hAnsi="Times New Roman" w:cs="Times New Roman"/>
          <w:sz w:val="28"/>
          <w:szCs w:val="28"/>
        </w:rPr>
        <w:t>п</w:t>
      </w:r>
      <w:r w:rsidR="00023BB0" w:rsidRPr="00875391">
        <w:rPr>
          <w:rFonts w:ascii="Times New Roman" w:hAnsi="Times New Roman" w:cs="Times New Roman"/>
          <w:sz w:val="28"/>
          <w:szCs w:val="28"/>
        </w:rPr>
        <w:t>едагогическим работникам дошкольных образовательных организаций в зависимости от общего педагогического стажа работы:</w:t>
      </w:r>
    </w:p>
    <w:tbl>
      <w:tblPr>
        <w:tblW w:w="9495" w:type="dxa"/>
        <w:tblInd w:w="70" w:type="dxa"/>
        <w:tblLayout w:type="fixed"/>
        <w:tblCellMar>
          <w:left w:w="70" w:type="dxa"/>
          <w:right w:w="70" w:type="dxa"/>
        </w:tblCellMar>
        <w:tblLook w:val="04A0" w:firstRow="1" w:lastRow="0" w:firstColumn="1" w:lastColumn="0" w:noHBand="0" w:noVBand="1"/>
      </w:tblPr>
      <w:tblGrid>
        <w:gridCol w:w="5385"/>
        <w:gridCol w:w="4110"/>
      </w:tblGrid>
      <w:tr w:rsidR="00023BB0" w:rsidRPr="00875391" w:rsidTr="00023BB0">
        <w:trPr>
          <w:cantSplit/>
          <w:trHeight w:val="570"/>
        </w:trPr>
        <w:tc>
          <w:tcPr>
            <w:tcW w:w="5385"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tabs>
                <w:tab w:val="left" w:pos="725"/>
              </w:tabs>
              <w:rPr>
                <w:rFonts w:ascii="Times New Roman" w:hAnsi="Times New Roman" w:cs="Times New Roman"/>
                <w:sz w:val="28"/>
                <w:szCs w:val="28"/>
              </w:rPr>
            </w:pPr>
            <w:r w:rsidRPr="00875391">
              <w:rPr>
                <w:rFonts w:ascii="Times New Roman" w:hAnsi="Times New Roman" w:cs="Times New Roman"/>
                <w:sz w:val="28"/>
                <w:szCs w:val="28"/>
              </w:rPr>
              <w:t xml:space="preserve">              Стаж работы</w:t>
            </w:r>
          </w:p>
        </w:tc>
        <w:tc>
          <w:tcPr>
            <w:tcW w:w="4110"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ind w:firstLine="0"/>
              <w:rPr>
                <w:rFonts w:ascii="Times New Roman" w:hAnsi="Times New Roman" w:cs="Times New Roman"/>
                <w:color w:val="000000"/>
                <w:sz w:val="28"/>
                <w:szCs w:val="28"/>
              </w:rPr>
            </w:pPr>
            <w:r w:rsidRPr="00875391">
              <w:rPr>
                <w:rFonts w:ascii="Times New Roman" w:hAnsi="Times New Roman" w:cs="Times New Roman"/>
                <w:sz w:val="28"/>
                <w:szCs w:val="28"/>
              </w:rPr>
              <w:t>Рекомендуемый размер выплаты в процентах от оклада (должностного оклада), ставки заработной платы</w:t>
            </w:r>
          </w:p>
        </w:tc>
      </w:tr>
      <w:tr w:rsidR="00023BB0" w:rsidRPr="00875391" w:rsidTr="00023BB0">
        <w:trPr>
          <w:cantSplit/>
          <w:trHeight w:val="448"/>
        </w:trPr>
        <w:tc>
          <w:tcPr>
            <w:tcW w:w="5385"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rPr>
                <w:rFonts w:ascii="Times New Roman" w:hAnsi="Times New Roman" w:cs="Times New Roman"/>
                <w:sz w:val="28"/>
                <w:szCs w:val="28"/>
              </w:rPr>
            </w:pPr>
            <w:r w:rsidRPr="00875391">
              <w:rPr>
                <w:rFonts w:ascii="Times New Roman" w:hAnsi="Times New Roman" w:cs="Times New Roman"/>
                <w:sz w:val="28"/>
                <w:szCs w:val="28"/>
              </w:rPr>
              <w:t xml:space="preserve">             от 3 до 5 лет  </w:t>
            </w:r>
          </w:p>
        </w:tc>
        <w:tc>
          <w:tcPr>
            <w:tcW w:w="4110"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5%</w:t>
            </w:r>
          </w:p>
        </w:tc>
      </w:tr>
      <w:tr w:rsidR="00023BB0" w:rsidRPr="00875391" w:rsidTr="00023BB0">
        <w:trPr>
          <w:cantSplit/>
          <w:trHeight w:val="399"/>
        </w:trPr>
        <w:tc>
          <w:tcPr>
            <w:tcW w:w="5385"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rPr>
                <w:rFonts w:ascii="Times New Roman" w:hAnsi="Times New Roman" w:cs="Times New Roman"/>
                <w:sz w:val="28"/>
                <w:szCs w:val="28"/>
              </w:rPr>
            </w:pPr>
            <w:r w:rsidRPr="00875391">
              <w:rPr>
                <w:rFonts w:ascii="Times New Roman" w:hAnsi="Times New Roman" w:cs="Times New Roman"/>
                <w:sz w:val="28"/>
                <w:szCs w:val="28"/>
              </w:rPr>
              <w:lastRenderedPageBreak/>
              <w:t xml:space="preserve">              от 5 до 10 лет</w:t>
            </w:r>
          </w:p>
        </w:tc>
        <w:tc>
          <w:tcPr>
            <w:tcW w:w="4110"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10%</w:t>
            </w:r>
          </w:p>
        </w:tc>
      </w:tr>
      <w:tr w:rsidR="00023BB0" w:rsidRPr="00875391" w:rsidTr="00023BB0">
        <w:trPr>
          <w:cantSplit/>
          <w:trHeight w:val="419"/>
        </w:trPr>
        <w:tc>
          <w:tcPr>
            <w:tcW w:w="5385"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rPr>
                <w:rFonts w:ascii="Times New Roman" w:hAnsi="Times New Roman" w:cs="Times New Roman"/>
                <w:sz w:val="28"/>
                <w:szCs w:val="28"/>
              </w:rPr>
            </w:pPr>
            <w:r w:rsidRPr="00875391">
              <w:rPr>
                <w:rFonts w:ascii="Times New Roman" w:hAnsi="Times New Roman" w:cs="Times New Roman"/>
                <w:sz w:val="28"/>
                <w:szCs w:val="28"/>
              </w:rPr>
              <w:t xml:space="preserve">             от 10 до 15 лет</w:t>
            </w:r>
          </w:p>
        </w:tc>
        <w:tc>
          <w:tcPr>
            <w:tcW w:w="4110"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15%</w:t>
            </w:r>
          </w:p>
        </w:tc>
      </w:tr>
      <w:tr w:rsidR="00023BB0" w:rsidRPr="00875391" w:rsidTr="00023BB0">
        <w:trPr>
          <w:cantSplit/>
          <w:trHeight w:val="410"/>
        </w:trPr>
        <w:tc>
          <w:tcPr>
            <w:tcW w:w="5385"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rPr>
                <w:rFonts w:ascii="Times New Roman" w:hAnsi="Times New Roman" w:cs="Times New Roman"/>
                <w:sz w:val="28"/>
                <w:szCs w:val="28"/>
              </w:rPr>
            </w:pPr>
            <w:r w:rsidRPr="00875391">
              <w:rPr>
                <w:rFonts w:ascii="Times New Roman" w:hAnsi="Times New Roman" w:cs="Times New Roman"/>
                <w:sz w:val="28"/>
                <w:szCs w:val="28"/>
              </w:rPr>
              <w:t xml:space="preserve">             свыше 15 лет</w:t>
            </w:r>
          </w:p>
        </w:tc>
        <w:tc>
          <w:tcPr>
            <w:tcW w:w="4110" w:type="dxa"/>
            <w:tcBorders>
              <w:top w:val="single" w:sz="4" w:space="0" w:color="auto"/>
              <w:left w:val="single" w:sz="6" w:space="0" w:color="auto"/>
              <w:bottom w:val="single" w:sz="4" w:space="0" w:color="auto"/>
              <w:right w:val="single" w:sz="6" w:space="0" w:color="auto"/>
            </w:tcBorders>
            <w:hideMark/>
          </w:tcPr>
          <w:p w:rsidR="00023BB0" w:rsidRPr="00875391" w:rsidRDefault="00023BB0" w:rsidP="004E7F9D">
            <w:pPr>
              <w:pStyle w:val="ConsPlusNorma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20%</w:t>
            </w:r>
          </w:p>
        </w:tc>
      </w:tr>
    </w:tbl>
    <w:p w:rsidR="00023BB0" w:rsidRDefault="005A43B8" w:rsidP="004E7F9D">
      <w:pPr>
        <w:pStyle w:val="ConsPlusNormal"/>
        <w:widowControl/>
        <w:tabs>
          <w:tab w:val="left" w:pos="709"/>
          <w:tab w:val="left" w:pos="6379"/>
          <w:tab w:val="left" w:pos="7371"/>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w:t>
      </w:r>
    </w:p>
    <w:p w:rsidR="005A43B8" w:rsidRPr="00875391" w:rsidRDefault="00023BB0" w:rsidP="004E7F9D">
      <w:pPr>
        <w:pStyle w:val="ConsPlusNormal"/>
        <w:widowControl/>
        <w:tabs>
          <w:tab w:val="left" w:pos="709"/>
          <w:tab w:val="left" w:pos="6379"/>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ab/>
      </w:r>
      <w:r w:rsidR="005A43B8" w:rsidRPr="00875391">
        <w:rPr>
          <w:rFonts w:ascii="Times New Roman" w:hAnsi="Times New Roman" w:cs="Times New Roman"/>
          <w:sz w:val="28"/>
          <w:szCs w:val="28"/>
        </w:rPr>
        <w:t>медицинским работникам образовательных организаций – от стажа работы по данной профессии:</w:t>
      </w:r>
    </w:p>
    <w:p w:rsidR="005A43B8" w:rsidRPr="00875391" w:rsidRDefault="005A43B8" w:rsidP="004E7F9D">
      <w:pPr>
        <w:pStyle w:val="ConsPlusNormal"/>
        <w:widowControl/>
        <w:tabs>
          <w:tab w:val="left" w:pos="709"/>
        </w:tabs>
        <w:jc w:val="both"/>
        <w:rPr>
          <w:rFonts w:ascii="Times New Roman" w:hAnsi="Times New Roman" w:cs="Times New Roman"/>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5385"/>
        <w:gridCol w:w="4110"/>
      </w:tblGrid>
      <w:tr w:rsidR="005A43B8" w:rsidRPr="00875391" w:rsidTr="00023BB0">
        <w:trPr>
          <w:cantSplit/>
          <w:trHeight w:val="404"/>
        </w:trPr>
        <w:tc>
          <w:tcPr>
            <w:tcW w:w="5385"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tabs>
                <w:tab w:val="left" w:pos="680"/>
              </w:tabs>
              <w:ind w:firstLine="0"/>
              <w:jc w:val="center"/>
              <w:rPr>
                <w:rFonts w:ascii="Times New Roman" w:hAnsi="Times New Roman" w:cs="Times New Roman"/>
                <w:sz w:val="28"/>
                <w:szCs w:val="28"/>
              </w:rPr>
            </w:pPr>
            <w:r w:rsidRPr="00875391">
              <w:rPr>
                <w:rFonts w:ascii="Times New Roman" w:hAnsi="Times New Roman" w:cs="Times New Roman"/>
                <w:sz w:val="28"/>
                <w:szCs w:val="28"/>
              </w:rPr>
              <w:t>Стаж работы</w:t>
            </w:r>
          </w:p>
        </w:tc>
        <w:tc>
          <w:tcPr>
            <w:tcW w:w="4110"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ind w:firstLine="0"/>
              <w:jc w:val="center"/>
              <w:rPr>
                <w:rFonts w:ascii="Times New Roman" w:hAnsi="Times New Roman" w:cs="Times New Roman"/>
                <w:sz w:val="28"/>
                <w:szCs w:val="28"/>
              </w:rPr>
            </w:pPr>
            <w:r w:rsidRPr="00875391">
              <w:rPr>
                <w:rFonts w:ascii="Times New Roman" w:hAnsi="Times New Roman" w:cs="Times New Roman"/>
                <w:sz w:val="28"/>
                <w:szCs w:val="28"/>
              </w:rPr>
              <w:t>Рекомендуемый размер выплаты в процентах от оклада (должностного оклада), ставки заработной платы</w:t>
            </w:r>
          </w:p>
        </w:tc>
      </w:tr>
      <w:tr w:rsidR="005A43B8" w:rsidRPr="00875391" w:rsidTr="00023BB0">
        <w:trPr>
          <w:cantSplit/>
          <w:trHeight w:val="416"/>
        </w:trPr>
        <w:tc>
          <w:tcPr>
            <w:tcW w:w="5385"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ind w:left="1455" w:firstLine="0"/>
              <w:rPr>
                <w:rFonts w:ascii="Times New Roman" w:hAnsi="Times New Roman" w:cs="Times New Roman"/>
                <w:sz w:val="28"/>
                <w:szCs w:val="28"/>
              </w:rPr>
            </w:pPr>
            <w:r w:rsidRPr="00875391">
              <w:rPr>
                <w:rFonts w:ascii="Times New Roman" w:hAnsi="Times New Roman" w:cs="Times New Roman"/>
                <w:sz w:val="28"/>
                <w:szCs w:val="28"/>
              </w:rPr>
              <w:t>от 5 до 10 лет</w:t>
            </w:r>
          </w:p>
        </w:tc>
        <w:tc>
          <w:tcPr>
            <w:tcW w:w="4110"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ind w:firstLine="0"/>
              <w:jc w:val="center"/>
              <w:rPr>
                <w:rFonts w:ascii="Times New Roman" w:hAnsi="Times New Roman" w:cs="Times New Roman"/>
                <w:sz w:val="28"/>
                <w:szCs w:val="28"/>
              </w:rPr>
            </w:pPr>
            <w:r w:rsidRPr="00875391">
              <w:rPr>
                <w:rFonts w:ascii="Times New Roman" w:hAnsi="Times New Roman" w:cs="Times New Roman"/>
                <w:sz w:val="28"/>
                <w:szCs w:val="28"/>
              </w:rPr>
              <w:t>5%</w:t>
            </w:r>
          </w:p>
        </w:tc>
      </w:tr>
      <w:tr w:rsidR="005A43B8" w:rsidRPr="00875391" w:rsidTr="00023BB0">
        <w:trPr>
          <w:cantSplit/>
          <w:trHeight w:val="408"/>
        </w:trPr>
        <w:tc>
          <w:tcPr>
            <w:tcW w:w="5385" w:type="dxa"/>
            <w:tcBorders>
              <w:top w:val="single" w:sz="6" w:space="0" w:color="auto"/>
              <w:left w:val="single" w:sz="6" w:space="0" w:color="auto"/>
              <w:bottom w:val="nil"/>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sz w:val="28"/>
                <w:szCs w:val="28"/>
              </w:rPr>
            </w:pPr>
            <w:r w:rsidRPr="00875391">
              <w:rPr>
                <w:rFonts w:ascii="Times New Roman" w:hAnsi="Times New Roman" w:cs="Times New Roman"/>
                <w:sz w:val="28"/>
                <w:szCs w:val="28"/>
              </w:rPr>
              <w:t xml:space="preserve">                     от 10 до 15 лет</w:t>
            </w:r>
          </w:p>
        </w:tc>
        <w:tc>
          <w:tcPr>
            <w:tcW w:w="4110" w:type="dxa"/>
            <w:tcBorders>
              <w:top w:val="single" w:sz="6" w:space="0" w:color="auto"/>
              <w:left w:val="single" w:sz="6" w:space="0" w:color="auto"/>
              <w:bottom w:val="nil"/>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10%</w:t>
            </w:r>
          </w:p>
        </w:tc>
      </w:tr>
      <w:tr w:rsidR="005A43B8" w:rsidRPr="00875391" w:rsidTr="00E13254">
        <w:trPr>
          <w:cantSplit/>
          <w:trHeight w:val="413"/>
        </w:trPr>
        <w:tc>
          <w:tcPr>
            <w:tcW w:w="5385" w:type="dxa"/>
            <w:tcBorders>
              <w:top w:val="single" w:sz="6" w:space="0" w:color="auto"/>
              <w:left w:val="single" w:sz="6" w:space="0" w:color="auto"/>
              <w:bottom w:val="single" w:sz="4" w:space="0" w:color="auto"/>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sz w:val="28"/>
                <w:szCs w:val="28"/>
              </w:rPr>
            </w:pPr>
            <w:r w:rsidRPr="008753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   свыше 15 лет</w:t>
            </w:r>
          </w:p>
        </w:tc>
        <w:tc>
          <w:tcPr>
            <w:tcW w:w="4110" w:type="dxa"/>
            <w:tcBorders>
              <w:top w:val="single" w:sz="6" w:space="0" w:color="auto"/>
              <w:left w:val="single" w:sz="6" w:space="0" w:color="auto"/>
              <w:bottom w:val="single" w:sz="4" w:space="0" w:color="auto"/>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15%</w:t>
            </w:r>
          </w:p>
        </w:tc>
      </w:tr>
    </w:tbl>
    <w:p w:rsidR="005A43B8" w:rsidRPr="00875391" w:rsidRDefault="005A43B8" w:rsidP="004E7F9D">
      <w:pPr>
        <w:pStyle w:val="ConsPlusNormal"/>
        <w:widowControl/>
        <w:tabs>
          <w:tab w:val="left" w:pos="709"/>
          <w:tab w:val="left" w:pos="7371"/>
        </w:tabs>
        <w:ind w:firstLine="0"/>
        <w:jc w:val="both"/>
        <w:rPr>
          <w:rFonts w:ascii="Times New Roman" w:hAnsi="Times New Roman" w:cs="Times New Roman"/>
          <w:b/>
          <w:sz w:val="28"/>
          <w:szCs w:val="28"/>
        </w:rPr>
      </w:pPr>
      <w:r w:rsidRPr="00875391">
        <w:rPr>
          <w:rFonts w:ascii="Times New Roman" w:hAnsi="Times New Roman" w:cs="Times New Roman"/>
          <w:sz w:val="28"/>
          <w:szCs w:val="28"/>
        </w:rPr>
        <w:t xml:space="preserve">          </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Выплата за стаж непрерывной работы, выслугу лет устанавливается, и увеличение ее размера осуществляется со дня достижения работником соответствующего стажа.</w:t>
      </w:r>
    </w:p>
    <w:p w:rsidR="005A43B8" w:rsidRPr="00875391" w:rsidRDefault="005A43B8" w:rsidP="004E7F9D">
      <w:pPr>
        <w:tabs>
          <w:tab w:val="left" w:pos="709"/>
        </w:tabs>
        <w:autoSpaceDE w:val="0"/>
        <w:autoSpaceDN w:val="0"/>
        <w:adjustRightInd w:val="0"/>
        <w:spacing w:after="0" w:line="240" w:lineRule="auto"/>
        <w:ind w:firstLine="540"/>
        <w:jc w:val="both"/>
        <w:rPr>
          <w:rFonts w:ascii="Arial" w:hAnsi="Arial" w:cs="Arial"/>
          <w:sz w:val="28"/>
          <w:szCs w:val="28"/>
        </w:rPr>
      </w:pPr>
      <w:r w:rsidRPr="00875391">
        <w:rPr>
          <w:rFonts w:ascii="Times New Roman" w:hAnsi="Times New Roman"/>
          <w:sz w:val="28"/>
          <w:szCs w:val="28"/>
        </w:rPr>
        <w:t xml:space="preserve">  Стаж работы определяется на основании трудовой книжки работника комиссией организации</w:t>
      </w:r>
      <w:r w:rsidRPr="00875391">
        <w:rPr>
          <w:rFonts w:ascii="Arial" w:hAnsi="Arial" w:cs="Arial"/>
          <w:sz w:val="28"/>
          <w:szCs w:val="28"/>
        </w:rPr>
        <w:t>.</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75391">
        <w:rPr>
          <w:rFonts w:ascii="Times New Roman" w:hAnsi="Times New Roman"/>
          <w:sz w:val="28"/>
          <w:szCs w:val="28"/>
        </w:rPr>
        <w:t xml:space="preserve">  Стаж считается непрерывным, если со дня увольнения из организации образования до дня приема в организацию образования прошло не более трех месяцев.</w:t>
      </w:r>
    </w:p>
    <w:p w:rsidR="005A43B8"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8.4. Выплата за наличие квалификационной категории в образовательных организациях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 Выплаты производятся со дня присвоения квалификационной категории.</w:t>
      </w:r>
    </w:p>
    <w:p w:rsidR="00155EC2" w:rsidRPr="00875391" w:rsidRDefault="00155EC2" w:rsidP="004E7F9D">
      <w:pPr>
        <w:pStyle w:val="ConsPlusNormal"/>
        <w:tabs>
          <w:tab w:val="left" w:pos="709"/>
        </w:tabs>
        <w:ind w:firstLine="540"/>
        <w:jc w:val="both"/>
        <w:rPr>
          <w:rFonts w:ascii="Times New Roman" w:hAnsi="Times New Roman" w:cs="Times New Roman"/>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5385"/>
        <w:gridCol w:w="4110"/>
      </w:tblGrid>
      <w:tr w:rsidR="005A43B8" w:rsidRPr="00875391" w:rsidTr="00110A47">
        <w:trPr>
          <w:cantSplit/>
          <w:trHeight w:val="582"/>
        </w:trPr>
        <w:tc>
          <w:tcPr>
            <w:tcW w:w="9495" w:type="dxa"/>
            <w:gridSpan w:val="2"/>
            <w:tcBorders>
              <w:top w:val="single" w:sz="6" w:space="0" w:color="auto"/>
              <w:left w:val="single" w:sz="6" w:space="0" w:color="auto"/>
              <w:bottom w:val="single" w:sz="4" w:space="0" w:color="auto"/>
              <w:right w:val="single" w:sz="6" w:space="0" w:color="auto"/>
            </w:tcBorders>
            <w:vAlign w:val="center"/>
            <w:hideMark/>
          </w:tcPr>
          <w:p w:rsidR="005A43B8" w:rsidRPr="00875391" w:rsidRDefault="005A43B8" w:rsidP="004E7F9D">
            <w:pPr>
              <w:pStyle w:val="ConsPlusNormal"/>
              <w:widowControl/>
              <w:ind w:firstLine="0"/>
              <w:jc w:val="center"/>
              <w:rPr>
                <w:rFonts w:ascii="Times New Roman" w:hAnsi="Times New Roman" w:cs="Times New Roman"/>
                <w:b/>
                <w:sz w:val="28"/>
                <w:szCs w:val="28"/>
              </w:rPr>
            </w:pPr>
            <w:r w:rsidRPr="00875391">
              <w:rPr>
                <w:rFonts w:ascii="Times New Roman" w:hAnsi="Times New Roman" w:cs="Times New Roman"/>
                <w:b/>
                <w:sz w:val="28"/>
                <w:szCs w:val="28"/>
              </w:rPr>
              <w:t>Педагогическим работникам дошкольных образовательных организаций</w:t>
            </w:r>
          </w:p>
        </w:tc>
      </w:tr>
      <w:tr w:rsidR="005A43B8" w:rsidRPr="00875391" w:rsidTr="00110A47">
        <w:trPr>
          <w:cantSplit/>
          <w:trHeight w:val="404"/>
        </w:trPr>
        <w:tc>
          <w:tcPr>
            <w:tcW w:w="5385"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tabs>
                <w:tab w:val="left" w:pos="680"/>
              </w:tabs>
              <w:ind w:firstLine="0"/>
              <w:jc w:val="center"/>
              <w:rPr>
                <w:rFonts w:ascii="Times New Roman" w:hAnsi="Times New Roman" w:cs="Times New Roman"/>
                <w:sz w:val="28"/>
                <w:szCs w:val="28"/>
              </w:rPr>
            </w:pPr>
            <w:r w:rsidRPr="00875391">
              <w:rPr>
                <w:rFonts w:ascii="Times New Roman" w:hAnsi="Times New Roman" w:cs="Times New Roman"/>
                <w:sz w:val="28"/>
                <w:szCs w:val="28"/>
              </w:rPr>
              <w:t>Квалификационная категория</w:t>
            </w:r>
          </w:p>
        </w:tc>
        <w:tc>
          <w:tcPr>
            <w:tcW w:w="4110"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pStyle w:val="ConsPlusNormal"/>
              <w:widowControl/>
              <w:ind w:firstLine="0"/>
              <w:jc w:val="center"/>
              <w:rPr>
                <w:rFonts w:ascii="Times New Roman" w:hAnsi="Times New Roman" w:cs="Times New Roman"/>
                <w:sz w:val="28"/>
                <w:szCs w:val="28"/>
              </w:rPr>
            </w:pPr>
            <w:r w:rsidRPr="00875391">
              <w:rPr>
                <w:rFonts w:ascii="Times New Roman" w:hAnsi="Times New Roman" w:cs="Times New Roman"/>
                <w:sz w:val="28"/>
                <w:szCs w:val="28"/>
              </w:rPr>
              <w:t>Рекомендуемый размер выплаты в процентах от оклада (должностного оклада), ставки заработной платы</w:t>
            </w:r>
          </w:p>
        </w:tc>
      </w:tr>
      <w:tr w:rsidR="005A43B8" w:rsidRPr="00875391" w:rsidTr="00110A47">
        <w:trPr>
          <w:cantSplit/>
          <w:trHeight w:val="408"/>
        </w:trPr>
        <w:tc>
          <w:tcPr>
            <w:tcW w:w="5385" w:type="dxa"/>
            <w:tcBorders>
              <w:top w:val="single" w:sz="6" w:space="0" w:color="auto"/>
              <w:left w:val="single" w:sz="6" w:space="0" w:color="auto"/>
              <w:bottom w:val="nil"/>
              <w:right w:val="single" w:sz="6" w:space="0" w:color="auto"/>
            </w:tcBorders>
            <w:hideMark/>
          </w:tcPr>
          <w:p w:rsidR="005A43B8" w:rsidRPr="00875391" w:rsidRDefault="005A43B8" w:rsidP="004E7F9D">
            <w:pPr>
              <w:pStyle w:val="ConsPlusNormal"/>
              <w:widowControl/>
              <w:tabs>
                <w:tab w:val="left" w:pos="695"/>
              </w:tabs>
              <w:ind w:firstLine="0"/>
              <w:rPr>
                <w:rFonts w:ascii="Times New Roman" w:hAnsi="Times New Roman" w:cs="Times New Roman"/>
                <w:sz w:val="28"/>
                <w:szCs w:val="28"/>
              </w:rPr>
            </w:pPr>
            <w:r w:rsidRPr="00875391">
              <w:rPr>
                <w:rFonts w:ascii="Times New Roman" w:hAnsi="Times New Roman" w:cs="Times New Roman"/>
                <w:sz w:val="28"/>
                <w:szCs w:val="28"/>
              </w:rPr>
              <w:t xml:space="preserve">      Первая квалификационная категория</w:t>
            </w:r>
          </w:p>
        </w:tc>
        <w:tc>
          <w:tcPr>
            <w:tcW w:w="4110" w:type="dxa"/>
            <w:tcBorders>
              <w:top w:val="single" w:sz="6" w:space="0" w:color="auto"/>
              <w:left w:val="single" w:sz="6" w:space="0" w:color="auto"/>
              <w:bottom w:val="nil"/>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до 10%</w:t>
            </w:r>
          </w:p>
        </w:tc>
      </w:tr>
      <w:tr w:rsidR="005A43B8" w:rsidRPr="00875391" w:rsidTr="00110A47">
        <w:trPr>
          <w:cantSplit/>
          <w:trHeight w:val="352"/>
        </w:trPr>
        <w:tc>
          <w:tcPr>
            <w:tcW w:w="5385" w:type="dxa"/>
            <w:tcBorders>
              <w:top w:val="single" w:sz="6" w:space="0" w:color="auto"/>
              <w:left w:val="single" w:sz="6" w:space="0" w:color="auto"/>
              <w:bottom w:val="single" w:sz="4" w:space="0" w:color="auto"/>
              <w:right w:val="single" w:sz="6" w:space="0" w:color="auto"/>
            </w:tcBorders>
            <w:hideMark/>
          </w:tcPr>
          <w:p w:rsidR="005A43B8" w:rsidRPr="00875391" w:rsidRDefault="005A43B8" w:rsidP="004E7F9D">
            <w:pPr>
              <w:pStyle w:val="ConsPlusNormal"/>
              <w:widowControl/>
              <w:ind w:firstLine="0"/>
              <w:rPr>
                <w:rFonts w:ascii="Times New Roman" w:hAnsi="Times New Roman" w:cs="Times New Roman"/>
                <w:sz w:val="28"/>
                <w:szCs w:val="28"/>
              </w:rPr>
            </w:pPr>
            <w:r w:rsidRPr="00875391">
              <w:rPr>
                <w:rFonts w:ascii="Times New Roman" w:hAnsi="Times New Roman" w:cs="Times New Roman"/>
                <w:sz w:val="28"/>
                <w:szCs w:val="28"/>
              </w:rPr>
              <w:t xml:space="preserve">      Высшая квалификационная категория</w:t>
            </w:r>
          </w:p>
        </w:tc>
        <w:tc>
          <w:tcPr>
            <w:tcW w:w="4110" w:type="dxa"/>
            <w:tcBorders>
              <w:top w:val="single" w:sz="6" w:space="0" w:color="auto"/>
              <w:left w:val="single" w:sz="6" w:space="0" w:color="auto"/>
              <w:bottom w:val="single" w:sz="4" w:space="0" w:color="auto"/>
              <w:right w:val="single" w:sz="6" w:space="0" w:color="auto"/>
            </w:tcBorders>
            <w:hideMark/>
          </w:tcPr>
          <w:p w:rsidR="005A43B8" w:rsidRPr="00875391" w:rsidRDefault="005A43B8" w:rsidP="004E7F9D">
            <w:pPr>
              <w:pStyle w:val="ConsPlusNormal"/>
              <w:widowControl/>
              <w:tabs>
                <w:tab w:val="left" w:pos="1743"/>
                <w:tab w:val="left" w:pos="1953"/>
              </w:tabs>
              <w:ind w:firstLine="0"/>
              <w:rPr>
                <w:rFonts w:ascii="Times New Roman" w:hAnsi="Times New Roman" w:cs="Times New Roman"/>
                <w:color w:val="000000"/>
                <w:sz w:val="28"/>
                <w:szCs w:val="28"/>
              </w:rPr>
            </w:pPr>
            <w:r w:rsidRPr="00875391">
              <w:rPr>
                <w:rFonts w:ascii="Times New Roman" w:hAnsi="Times New Roman" w:cs="Times New Roman"/>
                <w:color w:val="000000"/>
                <w:sz w:val="28"/>
                <w:szCs w:val="28"/>
              </w:rPr>
              <w:t xml:space="preserve">                            до 30%</w:t>
            </w:r>
          </w:p>
        </w:tc>
      </w:tr>
    </w:tbl>
    <w:p w:rsidR="00E13254" w:rsidRDefault="00E13254" w:rsidP="004E7F9D">
      <w:pPr>
        <w:pStyle w:val="ConsPlusNormal"/>
        <w:tabs>
          <w:tab w:val="left" w:pos="709"/>
        </w:tabs>
        <w:ind w:firstLine="540"/>
        <w:jc w:val="both"/>
        <w:rPr>
          <w:rFonts w:ascii="Times New Roman" w:hAnsi="Times New Roman" w:cs="Times New Roman"/>
          <w:sz w:val="28"/>
          <w:szCs w:val="28"/>
        </w:rPr>
      </w:pP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8.5. Выплаты за наличие ученой степени и почетного звания устанавливаются по решению руководителя организации для работников, которым присвоена ученая степень кандидата (доктора) наук, почетное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w:t>
      </w:r>
      <w:r w:rsidRPr="00875391">
        <w:rPr>
          <w:rFonts w:ascii="Times New Roman" w:hAnsi="Times New Roman" w:cs="Times New Roman"/>
          <w:sz w:val="28"/>
          <w:szCs w:val="28"/>
        </w:rPr>
        <w:lastRenderedPageBreak/>
        <w:t>отраслей, название которых начинается со слов «народный», «заслуженный») по основному профилю профессиональной деятельности.</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w:t>
      </w:r>
      <w:r w:rsidR="00155EC2">
        <w:rPr>
          <w:rFonts w:ascii="Times New Roman" w:hAnsi="Times New Roman" w:cs="Times New Roman"/>
          <w:sz w:val="28"/>
          <w:szCs w:val="28"/>
        </w:rPr>
        <w:t>Р</w:t>
      </w:r>
      <w:r w:rsidRPr="00875391">
        <w:rPr>
          <w:rFonts w:ascii="Times New Roman" w:hAnsi="Times New Roman" w:cs="Times New Roman"/>
          <w:sz w:val="28"/>
          <w:szCs w:val="28"/>
        </w:rPr>
        <w:t>азмер выплаты - 20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 10 процентов от оклада (должностного оклада), ставки заработной платы работникам, ко</w:t>
      </w:r>
      <w:r w:rsidR="00E13254">
        <w:rPr>
          <w:rFonts w:ascii="Times New Roman" w:hAnsi="Times New Roman" w:cs="Times New Roman"/>
          <w:sz w:val="28"/>
          <w:szCs w:val="28"/>
        </w:rPr>
        <w:t xml:space="preserve">торым присвоена ученая степень </w:t>
      </w:r>
      <w:r w:rsidRPr="00875391">
        <w:rPr>
          <w:rFonts w:ascii="Times New Roman" w:hAnsi="Times New Roman" w:cs="Times New Roman"/>
          <w:sz w:val="28"/>
          <w:szCs w:val="28"/>
        </w:rPr>
        <w:t xml:space="preserve">кандидата наук, </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другие почетные звания.</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Работникам, имеющим ведомственные награды в сфере образования и науки, утвержденные Министерством образования и науки Российской Федерации (Министерством просвещения Российской Федерации) (медаль и нагрудные знаки), может выплачиваться надбавка к окладу (должностному окладу), ставке заработной платы.</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w:t>
      </w:r>
      <w:r w:rsidR="00EA6C3E">
        <w:rPr>
          <w:rFonts w:ascii="Times New Roman" w:hAnsi="Times New Roman" w:cs="Times New Roman"/>
          <w:sz w:val="28"/>
          <w:szCs w:val="28"/>
        </w:rPr>
        <w:t>Р</w:t>
      </w:r>
      <w:r w:rsidRPr="00875391">
        <w:rPr>
          <w:rFonts w:ascii="Times New Roman" w:hAnsi="Times New Roman" w:cs="Times New Roman"/>
          <w:sz w:val="28"/>
          <w:szCs w:val="28"/>
        </w:rPr>
        <w:t xml:space="preserve">азмер </w:t>
      </w:r>
      <w:r>
        <w:rPr>
          <w:rFonts w:ascii="Times New Roman" w:hAnsi="Times New Roman" w:cs="Times New Roman"/>
          <w:sz w:val="28"/>
          <w:szCs w:val="28"/>
        </w:rPr>
        <w:t xml:space="preserve">     </w:t>
      </w:r>
      <w:proofErr w:type="gramStart"/>
      <w:r w:rsidRPr="00875391">
        <w:rPr>
          <w:rFonts w:ascii="Times New Roman" w:hAnsi="Times New Roman" w:cs="Times New Roman"/>
          <w:sz w:val="28"/>
          <w:szCs w:val="28"/>
        </w:rPr>
        <w:t>выплаты</w:t>
      </w: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 -</w:t>
      </w:r>
      <w:proofErr w:type="gramEnd"/>
      <w:r w:rsidRPr="008753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391">
        <w:rPr>
          <w:rFonts w:ascii="Times New Roman" w:hAnsi="Times New Roman" w:cs="Times New Roman"/>
          <w:sz w:val="28"/>
          <w:szCs w:val="28"/>
        </w:rPr>
        <w:t xml:space="preserve">5 </w:t>
      </w:r>
      <w:r w:rsidR="00BD73AD">
        <w:rPr>
          <w:rFonts w:ascii="Times New Roman" w:hAnsi="Times New Roman" w:cs="Times New Roman"/>
          <w:sz w:val="28"/>
          <w:szCs w:val="28"/>
        </w:rPr>
        <w:t xml:space="preserve">   </w:t>
      </w:r>
      <w:r w:rsidRPr="00875391">
        <w:rPr>
          <w:rFonts w:ascii="Times New Roman" w:hAnsi="Times New Roman" w:cs="Times New Roman"/>
          <w:sz w:val="28"/>
          <w:szCs w:val="28"/>
        </w:rPr>
        <w:t xml:space="preserve">процентов </w:t>
      </w:r>
      <w:r>
        <w:rPr>
          <w:rFonts w:ascii="Times New Roman" w:hAnsi="Times New Roman" w:cs="Times New Roman"/>
          <w:sz w:val="28"/>
          <w:szCs w:val="28"/>
        </w:rPr>
        <w:t xml:space="preserve">   </w:t>
      </w:r>
      <w:r w:rsidRPr="00875391">
        <w:rPr>
          <w:rFonts w:ascii="Times New Roman" w:hAnsi="Times New Roman" w:cs="Times New Roman"/>
          <w:sz w:val="28"/>
          <w:szCs w:val="28"/>
        </w:rPr>
        <w:t>от</w:t>
      </w:r>
      <w:r w:rsidR="00EA6C3E">
        <w:rPr>
          <w:rFonts w:ascii="Times New Roman" w:hAnsi="Times New Roman" w:cs="Times New Roman"/>
          <w:sz w:val="28"/>
          <w:szCs w:val="28"/>
        </w:rPr>
        <w:t xml:space="preserve">      </w:t>
      </w:r>
      <w:r w:rsidRPr="00875391">
        <w:rPr>
          <w:rFonts w:ascii="Times New Roman" w:hAnsi="Times New Roman" w:cs="Times New Roman"/>
          <w:sz w:val="28"/>
          <w:szCs w:val="28"/>
        </w:rPr>
        <w:t>оклада (должностного оклада), ставки заработной платы.</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Выплаты производятся по одному основанию на выбор работника со дня присвоения ученой степени, почетного звания, ведомственной награды.</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организации персонально в отношении конкретного работника. Рекомендуемый размер персонального повышающего коэффициента - до 3,0.</w:t>
      </w:r>
    </w:p>
    <w:p w:rsidR="005A43B8" w:rsidRPr="00875391" w:rsidRDefault="005A43B8" w:rsidP="004E7F9D">
      <w:pPr>
        <w:pStyle w:val="ConsPlusNorma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8.7</w:t>
      </w:r>
      <w:r w:rsidRPr="00875391">
        <w:rPr>
          <w:sz w:val="28"/>
          <w:szCs w:val="28"/>
        </w:rPr>
        <w:t xml:space="preserve">. </w:t>
      </w:r>
      <w:r w:rsidRPr="00875391">
        <w:rPr>
          <w:rFonts w:ascii="Times New Roman" w:hAnsi="Times New Roman" w:cs="Times New Roman"/>
          <w:sz w:val="28"/>
          <w:szCs w:val="28"/>
        </w:rPr>
        <w:t>Премиальные выплаты производятся по решению руководителя организации в пределах бюджетных ассигнований на оплату труда работников организации, а также доходов от оказания платных услуг и иной приносящей доход деятельности, направленных на оплату труда работников.</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Премиальные выплаты осуществляются:</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с целью поощрения работников за индивидуальные достижения в работе, носящие разовый характер (разработка или активное участие в разработке проекта нормативного правового акта, локального нормативного акта, программы, плана мероприятий; организация или активное участие в организации проводимых учреждением общественных мероприятий; иные достижения);</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с целью поощрения работников за общие результаты работы по итогам определенного периода (квартала, полугодия, девяти месяцев, года);</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в связи с праздничными днями, профессиональными праздниками;</w:t>
      </w:r>
    </w:p>
    <w:p w:rsidR="005A43B8" w:rsidRPr="00875391" w:rsidRDefault="00E13254" w:rsidP="004E7F9D">
      <w:pPr>
        <w:pStyle w:val="ConsPlusNormal"/>
        <w:numPr>
          <w:ilvl w:val="0"/>
          <w:numId w:val="1"/>
        </w:numPr>
        <w:tabs>
          <w:tab w:val="left" w:pos="709"/>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5A43B8" w:rsidRPr="00875391">
        <w:rPr>
          <w:rFonts w:ascii="Times New Roman" w:hAnsi="Times New Roman" w:cs="Times New Roman"/>
          <w:sz w:val="28"/>
          <w:szCs w:val="28"/>
        </w:rPr>
        <w:t xml:space="preserve">в связи с юбилейными датами (50, 55, 60, 65 лет со дня рождения и </w:t>
      </w:r>
      <w:proofErr w:type="spellStart"/>
      <w:r w:rsidR="005A43B8" w:rsidRPr="00875391">
        <w:rPr>
          <w:rFonts w:ascii="Times New Roman" w:hAnsi="Times New Roman" w:cs="Times New Roman"/>
          <w:sz w:val="28"/>
          <w:szCs w:val="28"/>
        </w:rPr>
        <w:t>т.п</w:t>
      </w:r>
      <w:proofErr w:type="spellEnd"/>
      <w:r w:rsidR="005A43B8" w:rsidRPr="00875391">
        <w:rPr>
          <w:rFonts w:ascii="Times New Roman" w:hAnsi="Times New Roman" w:cs="Times New Roman"/>
          <w:sz w:val="28"/>
          <w:szCs w:val="28"/>
        </w:rPr>
        <w:t xml:space="preserve">); </w:t>
      </w:r>
    </w:p>
    <w:p w:rsidR="005A43B8" w:rsidRPr="00875391" w:rsidRDefault="00E13254" w:rsidP="004E7F9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43B8" w:rsidRPr="00875391">
        <w:rPr>
          <w:rFonts w:ascii="Times New Roman" w:hAnsi="Times New Roman" w:cs="Times New Roman"/>
          <w:sz w:val="28"/>
          <w:szCs w:val="28"/>
        </w:rPr>
        <w:t xml:space="preserve">при награждении работника отраслевыми наградами, Почетной грамотой или Благодарственным письмом </w:t>
      </w:r>
      <w:proofErr w:type="spellStart"/>
      <w:r w:rsidR="005A43B8" w:rsidRPr="00875391">
        <w:rPr>
          <w:rFonts w:ascii="Times New Roman" w:hAnsi="Times New Roman" w:cs="Times New Roman"/>
          <w:sz w:val="28"/>
          <w:szCs w:val="28"/>
        </w:rPr>
        <w:t>Вятскополянской</w:t>
      </w:r>
      <w:proofErr w:type="spellEnd"/>
      <w:r w:rsidR="005A43B8" w:rsidRPr="00875391">
        <w:rPr>
          <w:rFonts w:ascii="Times New Roman" w:hAnsi="Times New Roman" w:cs="Times New Roman"/>
          <w:sz w:val="28"/>
          <w:szCs w:val="28"/>
        </w:rPr>
        <w:t xml:space="preserve"> городской Думы, Почетной грамотой или Благодарственным письмом администрации города</w:t>
      </w:r>
      <w:r w:rsidR="005A43B8">
        <w:rPr>
          <w:rFonts w:ascii="Times New Roman" w:hAnsi="Times New Roman" w:cs="Times New Roman"/>
          <w:sz w:val="28"/>
          <w:szCs w:val="28"/>
        </w:rPr>
        <w:t xml:space="preserve">    </w:t>
      </w:r>
      <w:r w:rsidR="005A43B8" w:rsidRPr="00875391">
        <w:rPr>
          <w:rFonts w:ascii="Times New Roman" w:hAnsi="Times New Roman" w:cs="Times New Roman"/>
          <w:sz w:val="28"/>
          <w:szCs w:val="28"/>
        </w:rPr>
        <w:t xml:space="preserve"> Вятские </w:t>
      </w:r>
      <w:r w:rsidR="005A43B8">
        <w:rPr>
          <w:rFonts w:ascii="Times New Roman" w:hAnsi="Times New Roman" w:cs="Times New Roman"/>
          <w:sz w:val="28"/>
          <w:szCs w:val="28"/>
        </w:rPr>
        <w:t xml:space="preserve">  </w:t>
      </w:r>
      <w:r w:rsidR="005A43B8" w:rsidRPr="00875391">
        <w:rPr>
          <w:rFonts w:ascii="Times New Roman" w:hAnsi="Times New Roman" w:cs="Times New Roman"/>
          <w:sz w:val="28"/>
          <w:szCs w:val="28"/>
        </w:rPr>
        <w:t>Поляны,</w:t>
      </w:r>
      <w:r>
        <w:rPr>
          <w:rFonts w:ascii="Times New Roman" w:hAnsi="Times New Roman" w:cs="Times New Roman"/>
          <w:sz w:val="28"/>
          <w:szCs w:val="28"/>
        </w:rPr>
        <w:t xml:space="preserve"> </w:t>
      </w:r>
      <w:r w:rsidR="005A43B8" w:rsidRPr="00875391">
        <w:rPr>
          <w:rFonts w:ascii="Times New Roman" w:hAnsi="Times New Roman" w:cs="Times New Roman"/>
          <w:sz w:val="28"/>
          <w:szCs w:val="28"/>
        </w:rPr>
        <w:t>при</w:t>
      </w:r>
      <w:r>
        <w:rPr>
          <w:rFonts w:ascii="Times New Roman" w:hAnsi="Times New Roman" w:cs="Times New Roman"/>
          <w:sz w:val="28"/>
          <w:szCs w:val="28"/>
        </w:rPr>
        <w:t xml:space="preserve"> </w:t>
      </w:r>
      <w:r w:rsidR="005A43B8" w:rsidRPr="00875391">
        <w:rPr>
          <w:rFonts w:ascii="Times New Roman" w:hAnsi="Times New Roman" w:cs="Times New Roman"/>
          <w:sz w:val="28"/>
          <w:szCs w:val="28"/>
        </w:rPr>
        <w:t>поощрении работника органами государственной власти Кировской области, при поощрении Президентом РФ, Правительством РФ, иные награждения и поощрения.</w:t>
      </w:r>
    </w:p>
    <w:p w:rsidR="005A43B8" w:rsidRPr="00875391" w:rsidRDefault="005A43B8" w:rsidP="004E7F9D">
      <w:pPr>
        <w:pStyle w:val="ConsPlusNormal"/>
        <w:tabs>
          <w:tab w:val="left" w:pos="709"/>
          <w:tab w:val="left" w:pos="1134"/>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Размер единовременной премиальной выплаты устанавливается не выше определенного Положениями по данным наградам размера.</w:t>
      </w:r>
    </w:p>
    <w:p w:rsidR="005A43B8" w:rsidRPr="00875391" w:rsidRDefault="005A43B8" w:rsidP="004E7F9D">
      <w:pPr>
        <w:pStyle w:val="ConsPlusNormal"/>
        <w:tabs>
          <w:tab w:val="left" w:pos="1134"/>
        </w:tabs>
        <w:ind w:firstLine="0"/>
        <w:jc w:val="both"/>
        <w:rPr>
          <w:rFonts w:ascii="Times New Roman" w:hAnsi="Times New Roman" w:cs="Times New Roman"/>
          <w:sz w:val="28"/>
          <w:szCs w:val="28"/>
        </w:rPr>
      </w:pPr>
      <w:r w:rsidRPr="00875391">
        <w:rPr>
          <w:rFonts w:ascii="Times New Roman" w:hAnsi="Times New Roman" w:cs="Times New Roman"/>
          <w:sz w:val="28"/>
          <w:szCs w:val="28"/>
        </w:rPr>
        <w:lastRenderedPageBreak/>
        <w:t xml:space="preserve">           Единовременная премиальная выплата осуществляется за счет экономии фонда оплаты труда.</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w:t>
      </w:r>
      <w:r w:rsidR="00BD73AD">
        <w:rPr>
          <w:rFonts w:ascii="Times New Roman" w:hAnsi="Times New Roman" w:cs="Times New Roman"/>
          <w:sz w:val="28"/>
          <w:szCs w:val="28"/>
        </w:rPr>
        <w:t>приказом</w:t>
      </w:r>
      <w:r w:rsidRPr="00875391">
        <w:rPr>
          <w:rFonts w:ascii="Times New Roman" w:hAnsi="Times New Roman" w:cs="Times New Roman"/>
          <w:sz w:val="28"/>
          <w:szCs w:val="28"/>
        </w:rPr>
        <w:t xml:space="preserve"> организации. Условия премирования определяются исходя из конкретных задач, стоящих перед организацией.</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 до его снятия.</w:t>
      </w:r>
    </w:p>
    <w:p w:rsidR="005A43B8" w:rsidRPr="00875391" w:rsidRDefault="005A43B8" w:rsidP="004E7F9D">
      <w:pPr>
        <w:pStyle w:val="ConsPlusNormal"/>
        <w:widowControl/>
        <w:tabs>
          <w:tab w:val="left" w:pos="567"/>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Премиальные выплаты производятся в процентном отношении к окладу или фиксированной суммой.</w:t>
      </w:r>
    </w:p>
    <w:p w:rsidR="005A43B8" w:rsidRPr="00875391" w:rsidRDefault="005A43B8" w:rsidP="004E7F9D">
      <w:pPr>
        <w:pStyle w:val="ConsPlusNormal"/>
        <w:widowControl/>
        <w:tabs>
          <w:tab w:val="left" w:pos="567"/>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Конкретные размеры премий работников определяются в соответствии с личным вкладом и максимальными размерами не ограничиваются.</w:t>
      </w:r>
    </w:p>
    <w:p w:rsidR="005A43B8" w:rsidRPr="00875391" w:rsidRDefault="005A43B8" w:rsidP="004E7F9D">
      <w:pPr>
        <w:pStyle w:val="ConsPlusNormal"/>
        <w:jc w:val="center"/>
        <w:outlineLvl w:val="1"/>
        <w:rPr>
          <w:rFonts w:ascii="Times New Roman" w:hAnsi="Times New Roman" w:cs="Times New Roman"/>
          <w:b/>
          <w:sz w:val="28"/>
          <w:szCs w:val="28"/>
        </w:rPr>
      </w:pPr>
    </w:p>
    <w:p w:rsidR="005A43B8" w:rsidRPr="00875391" w:rsidRDefault="005A43B8" w:rsidP="004E7F9D">
      <w:pPr>
        <w:pStyle w:val="ConsPlusNormal"/>
        <w:jc w:val="center"/>
        <w:outlineLvl w:val="1"/>
        <w:rPr>
          <w:rFonts w:ascii="Times New Roman" w:hAnsi="Times New Roman" w:cs="Times New Roman"/>
          <w:b/>
          <w:sz w:val="28"/>
          <w:szCs w:val="28"/>
        </w:rPr>
      </w:pPr>
      <w:r w:rsidRPr="00875391">
        <w:rPr>
          <w:rFonts w:ascii="Times New Roman" w:hAnsi="Times New Roman" w:cs="Times New Roman"/>
          <w:b/>
          <w:sz w:val="28"/>
          <w:szCs w:val="28"/>
        </w:rPr>
        <w:t xml:space="preserve">III. Условия оплаты труда руководителя организации, заместителей руководителя </w:t>
      </w:r>
    </w:p>
    <w:p w:rsidR="005A43B8" w:rsidRPr="00875391" w:rsidRDefault="005A43B8" w:rsidP="004E7F9D">
      <w:pPr>
        <w:pStyle w:val="ConsPlusNormal"/>
        <w:jc w:val="center"/>
        <w:rPr>
          <w:rFonts w:ascii="Times New Roman" w:hAnsi="Times New Roman" w:cs="Times New Roman"/>
          <w:b/>
          <w:sz w:val="28"/>
          <w:szCs w:val="28"/>
        </w:rPr>
      </w:pPr>
    </w:p>
    <w:p w:rsidR="005A43B8" w:rsidRPr="00875391" w:rsidRDefault="008E1CD1" w:rsidP="004E7F9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5A43B8" w:rsidRPr="00875391">
        <w:rPr>
          <w:rFonts w:ascii="Times New Roman" w:hAnsi="Times New Roman" w:cs="Times New Roman"/>
          <w:sz w:val="28"/>
          <w:szCs w:val="28"/>
        </w:rPr>
        <w:t>Заработная плата руководителя организации, заместителей              руководителя сос</w:t>
      </w:r>
      <w:r>
        <w:rPr>
          <w:rFonts w:ascii="Times New Roman" w:hAnsi="Times New Roman" w:cs="Times New Roman"/>
          <w:sz w:val="28"/>
          <w:szCs w:val="28"/>
        </w:rPr>
        <w:t xml:space="preserve">тоит из оклада (должностного </w:t>
      </w:r>
      <w:r w:rsidR="005A43B8" w:rsidRPr="00875391">
        <w:rPr>
          <w:rFonts w:ascii="Times New Roman" w:hAnsi="Times New Roman" w:cs="Times New Roman"/>
          <w:sz w:val="28"/>
          <w:szCs w:val="28"/>
        </w:rPr>
        <w:t>оклада), выплат компенсационного и стимулирующего характера.</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2.</w:t>
      </w:r>
      <w:r w:rsidRPr="00875391">
        <w:rPr>
          <w:rFonts w:ascii="Arial" w:hAnsi="Arial" w:cs="Arial"/>
          <w:sz w:val="28"/>
          <w:szCs w:val="28"/>
        </w:rPr>
        <w:t xml:space="preserve"> </w:t>
      </w:r>
      <w:r w:rsidRPr="00875391">
        <w:rPr>
          <w:rFonts w:ascii="Times New Roman" w:hAnsi="Times New Roman"/>
          <w:sz w:val="28"/>
          <w:szCs w:val="28"/>
        </w:rPr>
        <w:t>Должностной оклад руководителя</w:t>
      </w:r>
      <w:r w:rsidR="004D7128">
        <w:rPr>
          <w:rFonts w:ascii="Times New Roman" w:hAnsi="Times New Roman"/>
          <w:sz w:val="28"/>
          <w:szCs w:val="28"/>
        </w:rPr>
        <w:t xml:space="preserve"> организации устанавливается в </w:t>
      </w:r>
      <w:r w:rsidRPr="00875391">
        <w:rPr>
          <w:rFonts w:ascii="Times New Roman" w:hAnsi="Times New Roman"/>
          <w:sz w:val="28"/>
          <w:szCs w:val="28"/>
        </w:rPr>
        <w:t>зависимости от показателей деятельности организации и присвоения          организации группы оплаты труда.</w:t>
      </w:r>
    </w:p>
    <w:p w:rsidR="005A43B8" w:rsidRPr="00875391" w:rsidRDefault="005A43B8" w:rsidP="004E7F9D">
      <w:pPr>
        <w:pStyle w:val="ConsPlusNormal"/>
        <w:widowControl/>
        <w:tabs>
          <w:tab w:val="left" w:pos="709"/>
        </w:tabs>
        <w:ind w:firstLine="540"/>
        <w:jc w:val="both"/>
        <w:rPr>
          <w:rFonts w:ascii="Times New Roman" w:hAnsi="Times New Roman"/>
          <w:sz w:val="28"/>
          <w:szCs w:val="28"/>
        </w:rPr>
      </w:pPr>
      <w:r w:rsidRPr="00875391">
        <w:rPr>
          <w:rFonts w:ascii="Times New Roman" w:hAnsi="Times New Roman"/>
          <w:sz w:val="28"/>
          <w:szCs w:val="28"/>
        </w:rPr>
        <w:t xml:space="preserve"> Порядок отнесения организации к группе по оплате труда                     устанавливается администрацией города Вятские Поляны.</w:t>
      </w:r>
    </w:p>
    <w:p w:rsidR="005A43B8" w:rsidRPr="00875391" w:rsidRDefault="005A43B8" w:rsidP="004E7F9D">
      <w:pPr>
        <w:tabs>
          <w:tab w:val="left" w:pos="709"/>
        </w:tabs>
        <w:autoSpaceDE w:val="0"/>
        <w:autoSpaceDN w:val="0"/>
        <w:adjustRightInd w:val="0"/>
        <w:spacing w:after="0" w:line="240" w:lineRule="auto"/>
        <w:jc w:val="both"/>
        <w:rPr>
          <w:rFonts w:ascii="Times New Roman" w:hAnsi="Times New Roman"/>
          <w:sz w:val="28"/>
          <w:szCs w:val="28"/>
        </w:rPr>
      </w:pPr>
      <w:r w:rsidRPr="00875391">
        <w:rPr>
          <w:rFonts w:ascii="Times New Roman" w:hAnsi="Times New Roman"/>
          <w:sz w:val="28"/>
          <w:szCs w:val="28"/>
        </w:rPr>
        <w:t xml:space="preserve">         3. Предельный уровень соотношения среднемесячной заработной     платы</w:t>
      </w:r>
      <w:r w:rsidR="00915C48">
        <w:rPr>
          <w:rFonts w:ascii="Times New Roman" w:hAnsi="Times New Roman"/>
          <w:sz w:val="28"/>
          <w:szCs w:val="28"/>
        </w:rPr>
        <w:t xml:space="preserve"> руководителя, его заместителя</w:t>
      </w:r>
      <w:r w:rsidRPr="00875391">
        <w:rPr>
          <w:rFonts w:ascii="Times New Roman" w:hAnsi="Times New Roman"/>
          <w:sz w:val="28"/>
          <w:szCs w:val="28"/>
        </w:rPr>
        <w:t xml:space="preserve">   формируемой за счет всех источников финанс</w:t>
      </w:r>
      <w:r w:rsidR="004D7128">
        <w:rPr>
          <w:rFonts w:ascii="Times New Roman" w:hAnsi="Times New Roman"/>
          <w:sz w:val="28"/>
          <w:szCs w:val="28"/>
        </w:rPr>
        <w:t xml:space="preserve">ового обеспечения и </w:t>
      </w:r>
      <w:r w:rsidRPr="00875391">
        <w:rPr>
          <w:rFonts w:ascii="Times New Roman" w:hAnsi="Times New Roman"/>
          <w:sz w:val="28"/>
          <w:szCs w:val="28"/>
        </w:rPr>
        <w:t>рассчитываемой за календарный год, и среднемесячной заработ</w:t>
      </w:r>
      <w:r w:rsidR="00915C48">
        <w:rPr>
          <w:rFonts w:ascii="Times New Roman" w:hAnsi="Times New Roman"/>
          <w:sz w:val="28"/>
          <w:szCs w:val="28"/>
        </w:rPr>
        <w:t>ной платы работников организации</w:t>
      </w:r>
      <w:r w:rsidRPr="00875391">
        <w:rPr>
          <w:rFonts w:ascii="Times New Roman" w:hAnsi="Times New Roman"/>
          <w:sz w:val="28"/>
          <w:szCs w:val="28"/>
        </w:rPr>
        <w:t xml:space="preserve"> (без учета зараб</w:t>
      </w:r>
      <w:r w:rsidR="00915C48">
        <w:rPr>
          <w:rFonts w:ascii="Times New Roman" w:hAnsi="Times New Roman"/>
          <w:sz w:val="28"/>
          <w:szCs w:val="28"/>
        </w:rPr>
        <w:t>отной платы соответствующего руководителя, его заместителя</w:t>
      </w:r>
      <w:r w:rsidRPr="00875391">
        <w:rPr>
          <w:rFonts w:ascii="Times New Roman" w:hAnsi="Times New Roman"/>
          <w:sz w:val="28"/>
          <w:szCs w:val="28"/>
        </w:rPr>
        <w:t>) устанавливается, и   утверждаются постановлением администрации города Вятские Поляны, в кратности от 1 до 5.</w:t>
      </w:r>
    </w:p>
    <w:p w:rsidR="005A43B8" w:rsidRPr="00875391" w:rsidRDefault="005A43B8" w:rsidP="004E7F9D">
      <w:pPr>
        <w:tabs>
          <w:tab w:val="left" w:pos="709"/>
        </w:tabs>
        <w:autoSpaceDE w:val="0"/>
        <w:autoSpaceDN w:val="0"/>
        <w:adjustRightInd w:val="0"/>
        <w:spacing w:after="0" w:line="240" w:lineRule="auto"/>
        <w:jc w:val="both"/>
        <w:rPr>
          <w:rFonts w:ascii="Times New Roman" w:hAnsi="Times New Roman"/>
          <w:sz w:val="28"/>
          <w:szCs w:val="28"/>
        </w:rPr>
      </w:pPr>
      <w:r w:rsidRPr="00875391">
        <w:rPr>
          <w:rFonts w:ascii="Times New Roman" w:hAnsi="Times New Roman"/>
          <w:sz w:val="28"/>
          <w:szCs w:val="28"/>
        </w:rPr>
        <w:t xml:space="preserve">         Расчет среднемесячной заработной платы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5A43B8" w:rsidRPr="00875391" w:rsidRDefault="00915C48"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4. Должностной оклад заместителя</w:t>
      </w:r>
      <w:r w:rsidR="005A43B8" w:rsidRPr="00875391">
        <w:rPr>
          <w:rFonts w:ascii="Times New Roman" w:hAnsi="Times New Roman" w:cs="Times New Roman"/>
          <w:sz w:val="28"/>
          <w:szCs w:val="28"/>
        </w:rPr>
        <w:t xml:space="preserve"> руководителя </w:t>
      </w:r>
      <w:r>
        <w:rPr>
          <w:rFonts w:ascii="Times New Roman" w:hAnsi="Times New Roman" w:cs="Times New Roman"/>
          <w:sz w:val="28"/>
          <w:szCs w:val="28"/>
        </w:rPr>
        <w:t>организации устанавливае</w:t>
      </w:r>
      <w:r w:rsidR="005A43B8" w:rsidRPr="00875391">
        <w:rPr>
          <w:rFonts w:ascii="Times New Roman" w:hAnsi="Times New Roman" w:cs="Times New Roman"/>
          <w:sz w:val="28"/>
          <w:szCs w:val="28"/>
        </w:rPr>
        <w:t>тся руко</w:t>
      </w:r>
      <w:r w:rsidR="00EA6C3E">
        <w:rPr>
          <w:rFonts w:ascii="Times New Roman" w:hAnsi="Times New Roman" w:cs="Times New Roman"/>
          <w:sz w:val="28"/>
          <w:szCs w:val="28"/>
        </w:rPr>
        <w:t xml:space="preserve">водителем организации на </w:t>
      </w:r>
      <w:r w:rsidR="005A43B8" w:rsidRPr="00875391">
        <w:rPr>
          <w:rFonts w:ascii="Times New Roman" w:hAnsi="Times New Roman" w:cs="Times New Roman"/>
          <w:sz w:val="28"/>
          <w:szCs w:val="28"/>
        </w:rPr>
        <w:t>10 - 50 процентов ниже должностных окладов р</w:t>
      </w:r>
      <w:r>
        <w:rPr>
          <w:rFonts w:ascii="Times New Roman" w:hAnsi="Times New Roman" w:cs="Times New Roman"/>
          <w:sz w:val="28"/>
          <w:szCs w:val="28"/>
        </w:rPr>
        <w:t>уководителя   организации</w:t>
      </w:r>
      <w:r w:rsidR="005A43B8" w:rsidRPr="00875391">
        <w:rPr>
          <w:rFonts w:ascii="Times New Roman" w:hAnsi="Times New Roman" w:cs="Times New Roman"/>
          <w:sz w:val="28"/>
          <w:szCs w:val="28"/>
        </w:rPr>
        <w:t>.</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5. Выплаты компенсационного характера устанавлива</w:t>
      </w:r>
      <w:r w:rsidR="00915C48">
        <w:rPr>
          <w:rFonts w:ascii="Times New Roman" w:hAnsi="Times New Roman" w:cs="Times New Roman"/>
          <w:sz w:val="28"/>
          <w:szCs w:val="28"/>
        </w:rPr>
        <w:t>ются для           руководителя организации</w:t>
      </w:r>
      <w:r w:rsidRPr="00875391">
        <w:rPr>
          <w:rFonts w:ascii="Times New Roman" w:hAnsi="Times New Roman" w:cs="Times New Roman"/>
          <w:sz w:val="28"/>
          <w:szCs w:val="28"/>
        </w:rPr>
        <w:t xml:space="preserve">, </w:t>
      </w:r>
      <w:r w:rsidR="00915C48">
        <w:rPr>
          <w:rFonts w:ascii="Times New Roman" w:hAnsi="Times New Roman" w:cs="Times New Roman"/>
          <w:sz w:val="28"/>
          <w:szCs w:val="28"/>
        </w:rPr>
        <w:t xml:space="preserve">заместителя руководителя в </w:t>
      </w:r>
      <w:r w:rsidRPr="00875391">
        <w:rPr>
          <w:rFonts w:ascii="Times New Roman" w:hAnsi="Times New Roman" w:cs="Times New Roman"/>
          <w:sz w:val="28"/>
          <w:szCs w:val="28"/>
        </w:rPr>
        <w:t>соответствии с порядком, предусмотренн</w:t>
      </w:r>
      <w:r w:rsidR="00915C48">
        <w:rPr>
          <w:rFonts w:ascii="Times New Roman" w:hAnsi="Times New Roman" w:cs="Times New Roman"/>
          <w:sz w:val="28"/>
          <w:szCs w:val="28"/>
        </w:rPr>
        <w:t xml:space="preserve">ым подразделом 2 раздела 2 </w:t>
      </w:r>
      <w:r w:rsidRPr="00875391">
        <w:rPr>
          <w:rFonts w:ascii="Times New Roman" w:hAnsi="Times New Roman" w:cs="Times New Roman"/>
          <w:sz w:val="28"/>
          <w:szCs w:val="28"/>
        </w:rPr>
        <w:t>«Порядок и условия оплаты труда» настоящего Положения.</w:t>
      </w:r>
    </w:p>
    <w:p w:rsidR="005A43B8" w:rsidRPr="00875391" w:rsidRDefault="005A43B8" w:rsidP="004E7F9D">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6. Выплаты стиму</w:t>
      </w:r>
      <w:r w:rsidR="00915C48">
        <w:rPr>
          <w:rFonts w:ascii="Times New Roman" w:hAnsi="Times New Roman" w:cs="Times New Roman"/>
          <w:sz w:val="28"/>
          <w:szCs w:val="28"/>
        </w:rPr>
        <w:t>лирующего характера заместителю</w:t>
      </w:r>
      <w:r w:rsidRPr="00875391">
        <w:rPr>
          <w:rFonts w:ascii="Times New Roman" w:hAnsi="Times New Roman" w:cs="Times New Roman"/>
          <w:sz w:val="28"/>
          <w:szCs w:val="28"/>
        </w:rPr>
        <w:t xml:space="preserve"> руководителя устанавливаются в соот</w:t>
      </w:r>
      <w:r w:rsidR="00EA6C3E">
        <w:rPr>
          <w:rFonts w:ascii="Times New Roman" w:hAnsi="Times New Roman" w:cs="Times New Roman"/>
          <w:sz w:val="28"/>
          <w:szCs w:val="28"/>
        </w:rPr>
        <w:t xml:space="preserve">ветствии с порядком, </w:t>
      </w:r>
      <w:r w:rsidRPr="00875391">
        <w:rPr>
          <w:rFonts w:ascii="Times New Roman" w:hAnsi="Times New Roman" w:cs="Times New Roman"/>
          <w:sz w:val="28"/>
          <w:szCs w:val="28"/>
        </w:rPr>
        <w:t>предусмотренным подразделом 3 раздела 2 «Порядок и условия оплаты   труда» настоящего Положения.</w:t>
      </w:r>
    </w:p>
    <w:p w:rsidR="005A43B8" w:rsidRPr="00875391" w:rsidRDefault="005A43B8" w:rsidP="004E7F9D">
      <w:pPr>
        <w:pStyle w:val="ConsPlusNormal"/>
        <w:widowControl/>
        <w:tabs>
          <w:tab w:val="left" w:pos="426"/>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lastRenderedPageBreak/>
        <w:t xml:space="preserve">          7. Глава города Вятские По</w:t>
      </w:r>
      <w:r w:rsidR="00915C48">
        <w:rPr>
          <w:rFonts w:ascii="Times New Roman" w:hAnsi="Times New Roman" w:cs="Times New Roman"/>
          <w:sz w:val="28"/>
          <w:szCs w:val="28"/>
        </w:rPr>
        <w:t>ляны устанавливает руководителю            организации</w:t>
      </w:r>
      <w:r w:rsidRPr="00875391">
        <w:rPr>
          <w:rFonts w:ascii="Times New Roman" w:hAnsi="Times New Roman" w:cs="Times New Roman"/>
          <w:sz w:val="28"/>
          <w:szCs w:val="28"/>
        </w:rPr>
        <w:t xml:space="preserve"> выплаты стимулирующего характера в соответствии с Перечнем видов выплат стимулирующего характера работникам муниципальных       учреждений, утвержденных постановлением администрации города Вятские Поляны. </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8. Выплаты стимул</w:t>
      </w:r>
      <w:r w:rsidR="00915C48">
        <w:rPr>
          <w:rFonts w:ascii="Times New Roman" w:hAnsi="Times New Roman" w:cs="Times New Roman"/>
          <w:sz w:val="28"/>
          <w:szCs w:val="28"/>
        </w:rPr>
        <w:t>ирующего характера руководителю</w:t>
      </w:r>
      <w:r w:rsidRPr="00875391">
        <w:rPr>
          <w:rFonts w:ascii="Times New Roman" w:hAnsi="Times New Roman" w:cs="Times New Roman"/>
          <w:sz w:val="28"/>
          <w:szCs w:val="28"/>
        </w:rPr>
        <w:t xml:space="preserve"> организаци</w:t>
      </w:r>
      <w:r w:rsidR="00915C48">
        <w:rPr>
          <w:rFonts w:ascii="Times New Roman" w:hAnsi="Times New Roman" w:cs="Times New Roman"/>
          <w:sz w:val="28"/>
          <w:szCs w:val="28"/>
        </w:rPr>
        <w:t>и</w:t>
      </w:r>
      <w:r w:rsidRPr="00875391">
        <w:rPr>
          <w:rFonts w:ascii="Times New Roman" w:hAnsi="Times New Roman" w:cs="Times New Roman"/>
          <w:sz w:val="28"/>
          <w:szCs w:val="28"/>
        </w:rPr>
        <w:t xml:space="preserve"> устанавливаются с учетом исполнения организациями целевых показателей эффективности работы, утвержденных нормативными актами администрации города Вятские Поляны, в пределах установленного лимита фонда оплаты труда. </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9. Должностной оклад руководителя организации устанавливается трудовым договором, заключенным меж</w:t>
      </w:r>
      <w:r w:rsidR="00915C48">
        <w:rPr>
          <w:rFonts w:ascii="Times New Roman" w:hAnsi="Times New Roman"/>
          <w:sz w:val="28"/>
          <w:szCs w:val="28"/>
        </w:rPr>
        <w:t xml:space="preserve">ду руководителем организации и </w:t>
      </w:r>
      <w:r w:rsidRPr="00875391">
        <w:rPr>
          <w:rFonts w:ascii="Times New Roman" w:hAnsi="Times New Roman"/>
          <w:sz w:val="28"/>
          <w:szCs w:val="28"/>
        </w:rPr>
        <w:t>работодателем – администрацией города Вятские Поляны.</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10. Должностной оклад руководителя образовательной организации может пересматриваться не чаще одного раза в год по итогам деятельности организации по инициативе учредителя или главного распорядителя средств городского бюджет</w:t>
      </w:r>
      <w:r w:rsidR="009D2B47">
        <w:rPr>
          <w:rFonts w:ascii="Times New Roman" w:hAnsi="Times New Roman"/>
          <w:sz w:val="28"/>
          <w:szCs w:val="28"/>
        </w:rPr>
        <w:t xml:space="preserve">а в ведении которого находится </w:t>
      </w:r>
      <w:r w:rsidRPr="00875391">
        <w:rPr>
          <w:rFonts w:ascii="Times New Roman" w:hAnsi="Times New Roman"/>
          <w:sz w:val="28"/>
          <w:szCs w:val="28"/>
        </w:rPr>
        <w:t>муниципальная организация.</w:t>
      </w:r>
    </w:p>
    <w:p w:rsidR="005A43B8" w:rsidRPr="00875391" w:rsidRDefault="005A43B8" w:rsidP="004E7F9D">
      <w:pPr>
        <w:spacing w:line="240" w:lineRule="auto"/>
        <w:contextualSpacing/>
        <w:jc w:val="both"/>
        <w:rPr>
          <w:rFonts w:ascii="Times New Roman" w:hAnsi="Times New Roman" w:cs="Times New Roman"/>
          <w:b/>
          <w:sz w:val="28"/>
          <w:szCs w:val="28"/>
        </w:rPr>
      </w:pPr>
      <w:r w:rsidRPr="00875391">
        <w:rPr>
          <w:rFonts w:ascii="Times New Roman" w:hAnsi="Times New Roman"/>
          <w:sz w:val="28"/>
          <w:szCs w:val="28"/>
        </w:rPr>
        <w:t xml:space="preserve">        </w:t>
      </w:r>
      <w:r w:rsidRPr="00875391">
        <w:rPr>
          <w:rFonts w:ascii="Times New Roman" w:hAnsi="Times New Roman" w:cs="Times New Roman"/>
          <w:sz w:val="28"/>
          <w:szCs w:val="28"/>
        </w:rPr>
        <w:t xml:space="preserve">                  </w:t>
      </w:r>
      <w:r w:rsidRPr="00875391">
        <w:rPr>
          <w:rFonts w:ascii="Times New Roman" w:hAnsi="Times New Roman" w:cs="Times New Roman"/>
          <w:b/>
          <w:sz w:val="28"/>
          <w:szCs w:val="28"/>
        </w:rPr>
        <w:t>IV. Ф</w:t>
      </w:r>
      <w:r>
        <w:rPr>
          <w:rFonts w:ascii="Times New Roman" w:hAnsi="Times New Roman" w:cs="Times New Roman"/>
          <w:b/>
          <w:sz w:val="28"/>
          <w:szCs w:val="28"/>
        </w:rPr>
        <w:t>ормирование фонда оплаты труда</w:t>
      </w:r>
    </w:p>
    <w:p w:rsidR="005A43B8" w:rsidRPr="00875391" w:rsidRDefault="005A43B8" w:rsidP="004E7F9D">
      <w:pPr>
        <w:pStyle w:val="ConsPlusNormal"/>
        <w:tabs>
          <w:tab w:val="left" w:pos="709"/>
          <w:tab w:val="left" w:pos="993"/>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1. Объем фонда опл</w:t>
      </w:r>
      <w:r w:rsidR="009D2B47">
        <w:rPr>
          <w:rFonts w:ascii="Times New Roman" w:hAnsi="Times New Roman" w:cs="Times New Roman"/>
          <w:sz w:val="28"/>
          <w:szCs w:val="28"/>
        </w:rPr>
        <w:t>аты труда работников организации</w:t>
      </w:r>
      <w:r w:rsidRPr="00875391">
        <w:rPr>
          <w:rFonts w:ascii="Times New Roman" w:hAnsi="Times New Roman" w:cs="Times New Roman"/>
          <w:sz w:val="28"/>
          <w:szCs w:val="28"/>
        </w:rPr>
        <w:t xml:space="preserve"> формируется на календарный год, исходя из объема лимитов бюджетных обязательств, ежего</w:t>
      </w:r>
      <w:r w:rsidR="009D2B47">
        <w:rPr>
          <w:rFonts w:ascii="Times New Roman" w:hAnsi="Times New Roman" w:cs="Times New Roman"/>
          <w:sz w:val="28"/>
          <w:szCs w:val="28"/>
        </w:rPr>
        <w:t>дно устанавливаемых организации</w:t>
      </w:r>
      <w:r w:rsidRPr="00875391">
        <w:rPr>
          <w:rFonts w:ascii="Times New Roman" w:hAnsi="Times New Roman" w:cs="Times New Roman"/>
          <w:sz w:val="28"/>
          <w:szCs w:val="28"/>
        </w:rPr>
        <w:t xml:space="preserve"> главным распорядителем средств городского бюджета.</w:t>
      </w:r>
    </w:p>
    <w:p w:rsidR="005A43B8" w:rsidRPr="00875391" w:rsidRDefault="005A43B8" w:rsidP="004E7F9D">
      <w:pPr>
        <w:tabs>
          <w:tab w:val="left" w:pos="709"/>
        </w:tabs>
        <w:spacing w:line="240" w:lineRule="auto"/>
        <w:contextualSpacing/>
        <w:jc w:val="both"/>
        <w:rPr>
          <w:rFonts w:ascii="Times New Roman" w:hAnsi="Times New Roman"/>
          <w:sz w:val="28"/>
          <w:szCs w:val="28"/>
        </w:rPr>
      </w:pPr>
      <w:r w:rsidRPr="00875391">
        <w:rPr>
          <w:rFonts w:ascii="Times New Roman" w:hAnsi="Times New Roman"/>
          <w:sz w:val="28"/>
          <w:szCs w:val="28"/>
        </w:rPr>
        <w:t xml:space="preserve">           Лимиты средств городского бюджета, направляемые на формирование фондов опл</w:t>
      </w:r>
      <w:r w:rsidR="009D2B47">
        <w:rPr>
          <w:rFonts w:ascii="Times New Roman" w:hAnsi="Times New Roman"/>
          <w:sz w:val="28"/>
          <w:szCs w:val="28"/>
        </w:rPr>
        <w:t xml:space="preserve">аты труда работников организации, утверждаются </w:t>
      </w:r>
      <w:r w:rsidRPr="00875391">
        <w:rPr>
          <w:rFonts w:ascii="Times New Roman" w:hAnsi="Times New Roman"/>
          <w:sz w:val="28"/>
          <w:szCs w:val="28"/>
        </w:rPr>
        <w:t>поста</w:t>
      </w:r>
      <w:r w:rsidR="00EA6C3E">
        <w:rPr>
          <w:rFonts w:ascii="Times New Roman" w:hAnsi="Times New Roman"/>
          <w:sz w:val="28"/>
          <w:szCs w:val="28"/>
        </w:rPr>
        <w:t xml:space="preserve">новлением администрации города </w:t>
      </w:r>
      <w:r w:rsidRPr="00875391">
        <w:rPr>
          <w:rFonts w:ascii="Times New Roman" w:hAnsi="Times New Roman"/>
          <w:sz w:val="28"/>
          <w:szCs w:val="28"/>
        </w:rPr>
        <w:t>Вятские Поляны.</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2. Фонд оплаты труда организации включает в себя объем средств, направляемых на выплаты минимальных окладов (</w:t>
      </w:r>
      <w:proofErr w:type="spellStart"/>
      <w:r w:rsidRPr="00875391">
        <w:rPr>
          <w:rFonts w:ascii="Times New Roman" w:hAnsi="Times New Roman" w:cs="Times New Roman"/>
          <w:sz w:val="28"/>
          <w:szCs w:val="28"/>
        </w:rPr>
        <w:t>ФОТо</w:t>
      </w:r>
      <w:proofErr w:type="spellEnd"/>
      <w:r w:rsidRPr="00875391">
        <w:rPr>
          <w:rFonts w:ascii="Times New Roman" w:hAnsi="Times New Roman" w:cs="Times New Roman"/>
          <w:sz w:val="28"/>
          <w:szCs w:val="28"/>
        </w:rPr>
        <w:t>), комп</w:t>
      </w:r>
      <w:r w:rsidR="009D2B47">
        <w:rPr>
          <w:rFonts w:ascii="Times New Roman" w:hAnsi="Times New Roman" w:cs="Times New Roman"/>
          <w:sz w:val="28"/>
          <w:szCs w:val="28"/>
        </w:rPr>
        <w:t>енсационных выплат (</w:t>
      </w:r>
      <w:proofErr w:type="spellStart"/>
      <w:r w:rsidR="009D2B47">
        <w:rPr>
          <w:rFonts w:ascii="Times New Roman" w:hAnsi="Times New Roman" w:cs="Times New Roman"/>
          <w:sz w:val="28"/>
          <w:szCs w:val="28"/>
        </w:rPr>
        <w:t>ФОТкомп</w:t>
      </w:r>
      <w:proofErr w:type="spellEnd"/>
      <w:r w:rsidR="009D2B47">
        <w:rPr>
          <w:rFonts w:ascii="Times New Roman" w:hAnsi="Times New Roman" w:cs="Times New Roman"/>
          <w:sz w:val="28"/>
          <w:szCs w:val="28"/>
        </w:rPr>
        <w:t xml:space="preserve">.), </w:t>
      </w:r>
      <w:r w:rsidRPr="00875391">
        <w:rPr>
          <w:rFonts w:ascii="Times New Roman" w:hAnsi="Times New Roman" w:cs="Times New Roman"/>
          <w:sz w:val="28"/>
          <w:szCs w:val="28"/>
        </w:rPr>
        <w:t xml:space="preserve">стимулирующих выплат и доплат до МРОТ: </w:t>
      </w:r>
    </w:p>
    <w:p w:rsidR="005A43B8" w:rsidRPr="00875391" w:rsidRDefault="005A43B8" w:rsidP="004E7F9D">
      <w:pPr>
        <w:pStyle w:val="ConsPlusNormal"/>
        <w:widowContro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ФОТ = </w:t>
      </w:r>
      <w:proofErr w:type="spellStart"/>
      <w:r w:rsidRPr="00875391">
        <w:rPr>
          <w:rFonts w:ascii="Times New Roman" w:hAnsi="Times New Roman" w:cs="Times New Roman"/>
          <w:sz w:val="28"/>
          <w:szCs w:val="28"/>
        </w:rPr>
        <w:t>ФОТо</w:t>
      </w:r>
      <w:proofErr w:type="spellEnd"/>
      <w:r w:rsidRPr="00875391">
        <w:rPr>
          <w:rFonts w:ascii="Times New Roman" w:hAnsi="Times New Roman" w:cs="Times New Roman"/>
          <w:sz w:val="28"/>
          <w:szCs w:val="28"/>
        </w:rPr>
        <w:t xml:space="preserve"> </w:t>
      </w:r>
      <w:proofErr w:type="gramStart"/>
      <w:r w:rsidRPr="00875391">
        <w:rPr>
          <w:rFonts w:ascii="Times New Roman" w:hAnsi="Times New Roman" w:cs="Times New Roman"/>
          <w:sz w:val="28"/>
          <w:szCs w:val="28"/>
        </w:rPr>
        <w:t xml:space="preserve">+  </w:t>
      </w:r>
      <w:proofErr w:type="spellStart"/>
      <w:r w:rsidRPr="00875391">
        <w:rPr>
          <w:rFonts w:ascii="Times New Roman" w:hAnsi="Times New Roman" w:cs="Times New Roman"/>
          <w:sz w:val="28"/>
          <w:szCs w:val="28"/>
        </w:rPr>
        <w:t>ФОТкомп</w:t>
      </w:r>
      <w:proofErr w:type="spellEnd"/>
      <w:proofErr w:type="gramEnd"/>
      <w:r w:rsidRPr="00875391">
        <w:rPr>
          <w:rFonts w:ascii="Times New Roman" w:hAnsi="Times New Roman" w:cs="Times New Roman"/>
          <w:sz w:val="28"/>
          <w:szCs w:val="28"/>
        </w:rPr>
        <w:t xml:space="preserve">. </w:t>
      </w:r>
      <w:proofErr w:type="spellStart"/>
      <w:r w:rsidRPr="00875391">
        <w:rPr>
          <w:rFonts w:ascii="Times New Roman" w:hAnsi="Times New Roman" w:cs="Times New Roman"/>
          <w:sz w:val="28"/>
          <w:szCs w:val="28"/>
        </w:rPr>
        <w:t>выпл</w:t>
      </w:r>
      <w:proofErr w:type="spellEnd"/>
      <w:r w:rsidRPr="00875391">
        <w:rPr>
          <w:rFonts w:ascii="Times New Roman" w:hAnsi="Times New Roman" w:cs="Times New Roman"/>
          <w:sz w:val="28"/>
          <w:szCs w:val="28"/>
        </w:rPr>
        <w:t xml:space="preserve">.+ </w:t>
      </w:r>
      <w:proofErr w:type="spellStart"/>
      <w:r w:rsidRPr="00875391">
        <w:rPr>
          <w:rFonts w:ascii="Times New Roman" w:hAnsi="Times New Roman" w:cs="Times New Roman"/>
          <w:sz w:val="28"/>
          <w:szCs w:val="28"/>
        </w:rPr>
        <w:t>ФОТст</w:t>
      </w:r>
      <w:proofErr w:type="spellEnd"/>
      <w:r w:rsidRPr="00875391">
        <w:rPr>
          <w:rFonts w:ascii="Times New Roman" w:hAnsi="Times New Roman" w:cs="Times New Roman"/>
          <w:sz w:val="28"/>
          <w:szCs w:val="28"/>
        </w:rPr>
        <w:t xml:space="preserve">. </w:t>
      </w:r>
      <w:proofErr w:type="spellStart"/>
      <w:r w:rsidRPr="00875391">
        <w:rPr>
          <w:rFonts w:ascii="Times New Roman" w:hAnsi="Times New Roman" w:cs="Times New Roman"/>
          <w:sz w:val="28"/>
          <w:szCs w:val="28"/>
        </w:rPr>
        <w:t>выпл</w:t>
      </w:r>
      <w:proofErr w:type="spellEnd"/>
      <w:r w:rsidRPr="00875391">
        <w:rPr>
          <w:rFonts w:ascii="Times New Roman" w:hAnsi="Times New Roman" w:cs="Times New Roman"/>
          <w:sz w:val="28"/>
          <w:szCs w:val="28"/>
        </w:rPr>
        <w:t>.+ доплата до МРОТ</w:t>
      </w:r>
    </w:p>
    <w:p w:rsidR="005A43B8" w:rsidRPr="00875391" w:rsidRDefault="005A43B8" w:rsidP="004E7F9D">
      <w:pPr>
        <w:tabs>
          <w:tab w:val="left" w:pos="709"/>
        </w:tabs>
        <w:spacing w:line="240" w:lineRule="auto"/>
        <w:contextualSpacing/>
        <w:jc w:val="both"/>
        <w:rPr>
          <w:rFonts w:ascii="Times New Roman" w:hAnsi="Times New Roman" w:cs="Times New Roman"/>
          <w:sz w:val="28"/>
          <w:szCs w:val="28"/>
        </w:rPr>
      </w:pPr>
      <w:r w:rsidRPr="00875391">
        <w:rPr>
          <w:rFonts w:ascii="Times New Roman" w:hAnsi="Times New Roman"/>
          <w:sz w:val="28"/>
          <w:szCs w:val="28"/>
        </w:rPr>
        <w:t xml:space="preserve">          </w:t>
      </w:r>
      <w:r w:rsidRPr="00875391">
        <w:rPr>
          <w:rFonts w:ascii="Times New Roman" w:hAnsi="Times New Roman" w:cs="Times New Roman"/>
          <w:sz w:val="28"/>
          <w:szCs w:val="28"/>
        </w:rPr>
        <w:t xml:space="preserve">3. Объем фонда оплаты труда </w:t>
      </w:r>
      <w:r w:rsidR="009D2B47">
        <w:rPr>
          <w:rFonts w:ascii="Times New Roman" w:hAnsi="Times New Roman" w:cs="Times New Roman"/>
          <w:sz w:val="28"/>
          <w:szCs w:val="28"/>
        </w:rPr>
        <w:t>работников организации</w:t>
      </w:r>
      <w:r w:rsidRPr="00875391">
        <w:rPr>
          <w:rFonts w:ascii="Times New Roman" w:hAnsi="Times New Roman" w:cs="Times New Roman"/>
          <w:sz w:val="28"/>
          <w:szCs w:val="28"/>
        </w:rPr>
        <w:t xml:space="preserve"> индексируется в соответствии с правовым актом администрации города Вятские Поляны.</w:t>
      </w:r>
    </w:p>
    <w:p w:rsidR="005A43B8" w:rsidRPr="00875391" w:rsidRDefault="005A43B8" w:rsidP="004E7F9D">
      <w:pPr>
        <w:tabs>
          <w:tab w:val="left" w:pos="709"/>
        </w:tabs>
        <w:spacing w:line="240" w:lineRule="auto"/>
        <w:contextualSpacing/>
        <w:jc w:val="both"/>
        <w:rPr>
          <w:rFonts w:ascii="Times New Roman" w:hAnsi="Times New Roman"/>
          <w:sz w:val="28"/>
          <w:szCs w:val="28"/>
        </w:rPr>
      </w:pPr>
      <w:r w:rsidRPr="00875391">
        <w:rPr>
          <w:rFonts w:ascii="Times New Roman" w:hAnsi="Times New Roman"/>
          <w:sz w:val="28"/>
          <w:szCs w:val="28"/>
        </w:rPr>
        <w:t xml:space="preserve">          4. Уменьшение объема фонда опл</w:t>
      </w:r>
      <w:r w:rsidR="009D2B47">
        <w:rPr>
          <w:rFonts w:ascii="Times New Roman" w:hAnsi="Times New Roman"/>
          <w:sz w:val="28"/>
          <w:szCs w:val="28"/>
        </w:rPr>
        <w:t>аты труда работников организации</w:t>
      </w:r>
      <w:r w:rsidRPr="00875391">
        <w:rPr>
          <w:rFonts w:ascii="Times New Roman" w:hAnsi="Times New Roman"/>
          <w:sz w:val="28"/>
          <w:szCs w:val="28"/>
        </w:rPr>
        <w:t xml:space="preserve"> за счет средств от иной приносящей доходов деятельности (платных услуг), в том числе и в случае прекращения (снижения объемов) осуществления       организациями данной деятельности (оказания данных услуг), не является основанием для увеличения объема фонда оплаты труда </w:t>
      </w:r>
      <w:r w:rsidR="009D2B47">
        <w:rPr>
          <w:rFonts w:ascii="Times New Roman" w:hAnsi="Times New Roman"/>
          <w:sz w:val="28"/>
          <w:szCs w:val="28"/>
        </w:rPr>
        <w:t>работников          организации</w:t>
      </w:r>
      <w:r w:rsidRPr="00875391">
        <w:rPr>
          <w:rFonts w:ascii="Times New Roman" w:hAnsi="Times New Roman"/>
          <w:sz w:val="28"/>
          <w:szCs w:val="28"/>
        </w:rPr>
        <w:t>, формируемого за счет средств городского бюджета.</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5.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 </w:t>
      </w:r>
      <w:r w:rsidR="009D2B47">
        <w:rPr>
          <w:rFonts w:ascii="Times New Roman" w:hAnsi="Times New Roman"/>
          <w:sz w:val="28"/>
          <w:szCs w:val="28"/>
        </w:rPr>
        <w:t>(фонде оплаты труда) организации</w:t>
      </w:r>
      <w:r w:rsidRPr="00875391">
        <w:rPr>
          <w:rFonts w:ascii="Times New Roman" w:hAnsi="Times New Roman"/>
          <w:sz w:val="28"/>
          <w:szCs w:val="28"/>
        </w:rPr>
        <w:t xml:space="preserve"> не должна превышать 40 процентов.</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6. Примерный перечень должностей, относимых к административно-управленческому и вспомогательному персоналу</w:t>
      </w:r>
      <w:r w:rsidR="009D2B47">
        <w:rPr>
          <w:rFonts w:ascii="Times New Roman" w:hAnsi="Times New Roman"/>
          <w:sz w:val="28"/>
          <w:szCs w:val="28"/>
        </w:rPr>
        <w:t xml:space="preserve"> образовательной организации</w:t>
      </w:r>
      <w:r w:rsidRPr="00875391">
        <w:rPr>
          <w:rFonts w:ascii="Times New Roman" w:hAnsi="Times New Roman"/>
          <w:sz w:val="28"/>
          <w:szCs w:val="28"/>
        </w:rPr>
        <w:t xml:space="preserve">, </w:t>
      </w:r>
      <w:r w:rsidR="009D2B47">
        <w:rPr>
          <w:rFonts w:ascii="Times New Roman" w:hAnsi="Times New Roman"/>
          <w:sz w:val="28"/>
          <w:szCs w:val="28"/>
        </w:rPr>
        <w:t xml:space="preserve">установлен Приложением к </w:t>
      </w:r>
      <w:r w:rsidRPr="00875391">
        <w:rPr>
          <w:rFonts w:ascii="Times New Roman" w:hAnsi="Times New Roman"/>
          <w:sz w:val="28"/>
          <w:szCs w:val="28"/>
        </w:rPr>
        <w:t>настоящему Положению.</w:t>
      </w:r>
    </w:p>
    <w:p w:rsidR="005A43B8" w:rsidRPr="00875391" w:rsidRDefault="005A43B8" w:rsidP="004E7F9D">
      <w:pPr>
        <w:tabs>
          <w:tab w:val="left" w:pos="709"/>
        </w:tabs>
        <w:spacing w:line="240" w:lineRule="auto"/>
        <w:ind w:firstLine="720"/>
        <w:contextualSpacing/>
        <w:jc w:val="both"/>
        <w:rPr>
          <w:rFonts w:ascii="Times New Roman" w:hAnsi="Times New Roman"/>
          <w:sz w:val="28"/>
          <w:szCs w:val="28"/>
        </w:rPr>
      </w:pPr>
      <w:r w:rsidRPr="00875391">
        <w:rPr>
          <w:rFonts w:ascii="Times New Roman" w:hAnsi="Times New Roman"/>
          <w:sz w:val="28"/>
          <w:szCs w:val="28"/>
        </w:rPr>
        <w:t>7. Контроль за правильностью определения и использования годового фонда опл</w:t>
      </w:r>
      <w:r w:rsidR="009D2B47">
        <w:rPr>
          <w:rFonts w:ascii="Times New Roman" w:hAnsi="Times New Roman"/>
          <w:sz w:val="28"/>
          <w:szCs w:val="28"/>
        </w:rPr>
        <w:t>аты труда работников организации</w:t>
      </w:r>
      <w:r w:rsidRPr="00875391">
        <w:rPr>
          <w:rFonts w:ascii="Times New Roman" w:hAnsi="Times New Roman"/>
          <w:sz w:val="28"/>
          <w:szCs w:val="28"/>
        </w:rPr>
        <w:t xml:space="preserve"> осуществляется главным     распорядителем средств городского бюджета – Управлением образования </w:t>
      </w:r>
      <w:r w:rsidRPr="00875391">
        <w:rPr>
          <w:rFonts w:ascii="Times New Roman" w:hAnsi="Times New Roman"/>
          <w:sz w:val="28"/>
          <w:szCs w:val="28"/>
        </w:rPr>
        <w:lastRenderedPageBreak/>
        <w:t>администрации города Вятские Поляны, а также при проведении ревизии и проверок вопросов финансовой и хозяйс</w:t>
      </w:r>
      <w:r w:rsidR="009D2B47">
        <w:rPr>
          <w:rFonts w:ascii="Times New Roman" w:hAnsi="Times New Roman"/>
          <w:sz w:val="28"/>
          <w:szCs w:val="28"/>
        </w:rPr>
        <w:t>твенной деятельности организации</w:t>
      </w:r>
      <w:r w:rsidRPr="00875391">
        <w:rPr>
          <w:rFonts w:ascii="Times New Roman" w:hAnsi="Times New Roman"/>
          <w:sz w:val="28"/>
          <w:szCs w:val="28"/>
        </w:rPr>
        <w:t>.</w:t>
      </w:r>
    </w:p>
    <w:p w:rsidR="005A43B8" w:rsidRPr="00875391" w:rsidRDefault="005A43B8" w:rsidP="004E7F9D">
      <w:pPr>
        <w:pStyle w:val="ConsPlusNormal"/>
        <w:jc w:val="center"/>
        <w:outlineLvl w:val="1"/>
        <w:rPr>
          <w:rFonts w:ascii="Times New Roman" w:hAnsi="Times New Roman" w:cs="Times New Roman"/>
          <w:b/>
          <w:sz w:val="28"/>
          <w:szCs w:val="28"/>
        </w:rPr>
      </w:pPr>
      <w:r w:rsidRPr="00875391">
        <w:rPr>
          <w:rFonts w:ascii="Times New Roman" w:hAnsi="Times New Roman" w:cs="Times New Roman"/>
          <w:b/>
          <w:sz w:val="28"/>
          <w:szCs w:val="28"/>
          <w:lang w:val="en-US"/>
        </w:rPr>
        <w:t>V</w:t>
      </w:r>
      <w:r w:rsidRPr="00875391">
        <w:rPr>
          <w:rFonts w:ascii="Times New Roman" w:hAnsi="Times New Roman" w:cs="Times New Roman"/>
          <w:b/>
          <w:sz w:val="28"/>
          <w:szCs w:val="28"/>
        </w:rPr>
        <w:t>. Другие вопросы оплаты труда</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1. Штатное расписание организации включает в себя все должности служащих (профессии рабочих) организации, за исключением должностей, по которым установлены нормы часов преподавательской работы за ставку заработной платы.  </w:t>
      </w:r>
    </w:p>
    <w:p w:rsidR="005A43B8" w:rsidRPr="00875391" w:rsidRDefault="005A43B8" w:rsidP="004E7F9D">
      <w:pPr>
        <w:pStyle w:val="ConsPlusNormal"/>
        <w:widowControl/>
        <w:tabs>
          <w:tab w:val="left" w:pos="709"/>
          <w:tab w:val="left" w:pos="993"/>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Штатное расписание организации утверждается руководителем организации. </w:t>
      </w:r>
    </w:p>
    <w:p w:rsidR="005A43B8" w:rsidRPr="00875391" w:rsidRDefault="005A43B8" w:rsidP="004E7F9D">
      <w:pPr>
        <w:pStyle w:val="ConsPlusNormal"/>
        <w:widowControl/>
        <w:tabs>
          <w:tab w:val="left" w:pos="709"/>
        </w:tabs>
        <w:ind w:firstLine="540"/>
        <w:jc w:val="both"/>
        <w:rPr>
          <w:rFonts w:ascii="Times New Roman" w:hAnsi="Times New Roman" w:cs="Times New Roman"/>
          <w:sz w:val="28"/>
          <w:szCs w:val="28"/>
        </w:rPr>
      </w:pPr>
      <w:r w:rsidRPr="009D2B47">
        <w:rPr>
          <w:rFonts w:ascii="Times New Roman" w:hAnsi="Times New Roman" w:cs="Times New Roman"/>
          <w:color w:val="FF0000"/>
          <w:sz w:val="28"/>
          <w:szCs w:val="28"/>
        </w:rPr>
        <w:t xml:space="preserve">  </w:t>
      </w:r>
      <w:r w:rsidRPr="00875391">
        <w:rPr>
          <w:rFonts w:ascii="Times New Roman" w:hAnsi="Times New Roman" w:cs="Times New Roman"/>
          <w:sz w:val="28"/>
          <w:szCs w:val="28"/>
        </w:rPr>
        <w:t xml:space="preserve">  2.</w:t>
      </w:r>
      <w:r w:rsidRPr="00875391">
        <w:rPr>
          <w:rFonts w:ascii="Times New Roman" w:hAnsi="Times New Roman"/>
          <w:sz w:val="28"/>
          <w:szCs w:val="28"/>
        </w:rPr>
        <w:t xml:space="preserve"> Нормы часов педагогической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w:t>
      </w:r>
      <w:r w:rsidR="009D2B47">
        <w:rPr>
          <w:rFonts w:ascii="Times New Roman" w:hAnsi="Times New Roman"/>
          <w:sz w:val="28"/>
          <w:szCs w:val="28"/>
        </w:rPr>
        <w:t xml:space="preserve"> от 22.12.2014 </w:t>
      </w:r>
      <w:r w:rsidR="00AB1464">
        <w:rPr>
          <w:rFonts w:ascii="Times New Roman" w:hAnsi="Times New Roman"/>
          <w:sz w:val="28"/>
          <w:szCs w:val="28"/>
        </w:rPr>
        <w:t xml:space="preserve">                        </w:t>
      </w:r>
      <w:r w:rsidRPr="00875391">
        <w:rPr>
          <w:rFonts w:ascii="Times New Roman" w:hAnsi="Times New Roman"/>
          <w:sz w:val="28"/>
          <w:szCs w:val="28"/>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875391">
        <w:rPr>
          <w:sz w:val="28"/>
          <w:szCs w:val="28"/>
        </w:rPr>
        <w:t>».</w:t>
      </w:r>
    </w:p>
    <w:p w:rsidR="005A43B8" w:rsidRPr="00875391" w:rsidRDefault="005A43B8" w:rsidP="004E7F9D">
      <w:pPr>
        <w:pStyle w:val="ConsPlusNormal"/>
        <w:tabs>
          <w:tab w:val="left" w:pos="709"/>
        </w:tabs>
        <w:ind w:firstLine="540"/>
        <w:jc w:val="both"/>
        <w:rPr>
          <w:rFonts w:ascii="Times New Roman" w:hAnsi="Times New Roman"/>
          <w:sz w:val="28"/>
          <w:szCs w:val="28"/>
        </w:rPr>
      </w:pPr>
      <w:r w:rsidRPr="00875391">
        <w:rPr>
          <w:rFonts w:ascii="Times New Roman" w:hAnsi="Times New Roman" w:cs="Times New Roman"/>
          <w:sz w:val="28"/>
          <w:szCs w:val="28"/>
        </w:rPr>
        <w:t xml:space="preserve">  3. </w:t>
      </w:r>
      <w:r w:rsidRPr="00875391">
        <w:rPr>
          <w:rFonts w:ascii="Times New Roman" w:hAnsi="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5A43B8" w:rsidRPr="00875391" w:rsidRDefault="005A43B8" w:rsidP="004E7F9D">
      <w:pPr>
        <w:tabs>
          <w:tab w:val="left" w:pos="709"/>
        </w:tabs>
        <w:spacing w:after="0" w:line="240" w:lineRule="auto"/>
        <w:ind w:firstLine="567"/>
        <w:contextualSpacing/>
        <w:jc w:val="both"/>
        <w:rPr>
          <w:rFonts w:ascii="Times New Roman" w:hAnsi="Times New Roman"/>
          <w:sz w:val="28"/>
          <w:szCs w:val="28"/>
        </w:rPr>
      </w:pPr>
      <w:r w:rsidRPr="00875391">
        <w:rPr>
          <w:rFonts w:ascii="Times New Roman" w:hAnsi="Times New Roman"/>
          <w:sz w:val="28"/>
          <w:szCs w:val="28"/>
        </w:rPr>
        <w:t xml:space="preserve">  4.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4.1. Продолжительность рабочего времени 36 часов в неделю устанавливается:</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старшим воспитателям организаций, осуществляющих образовательную деятельность по образовательным программам дошкольного образования;</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педагогам-психологам;</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4.2. Норма часов педагогической работы 20 часов в неделю за ставку заработной платы устанавливается: </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учителям-дефектологам;</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учителям-логопедам.</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4.3. Норма часов педагогической работы 24 часа в неделю за ставку заработной платы устанавливается:</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музыкальным руководителям.  </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4.4. Норма часов педагогической работы 25 часов в неделю за ставку заработной платы устанавливается:</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4.5. Норма часов педагогической работы 30 часов в неделю за ставку заработной платы устанавливается:</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инструкторам по физической культуре;</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4.6. Норма часов педагогической работы 36 часов в неделю за ставку заработной платы устанавливается:</w:t>
      </w:r>
    </w:p>
    <w:p w:rsidR="005A43B8" w:rsidRPr="00875391" w:rsidRDefault="00D056BA" w:rsidP="004E7F9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воспитателям организации</w:t>
      </w:r>
      <w:r w:rsidR="005A43B8" w:rsidRPr="00875391">
        <w:rPr>
          <w:rFonts w:ascii="Times New Roman" w:hAnsi="Times New Roman"/>
          <w:sz w:val="28"/>
          <w:szCs w:val="28"/>
        </w:rPr>
        <w:t xml:space="preserve">, осуществляющих образовательную деятельность </w:t>
      </w:r>
      <w:r w:rsidR="005A43B8" w:rsidRPr="00C81488">
        <w:rPr>
          <w:rFonts w:ascii="Times New Roman" w:hAnsi="Times New Roman"/>
          <w:sz w:val="28"/>
          <w:szCs w:val="28"/>
        </w:rPr>
        <w:t xml:space="preserve">по дополнительным общеобразовательным программам, </w:t>
      </w:r>
      <w:r w:rsidR="005A43B8" w:rsidRPr="00875391">
        <w:rPr>
          <w:rFonts w:ascii="Times New Roman" w:hAnsi="Times New Roman"/>
          <w:sz w:val="28"/>
          <w:szCs w:val="28"/>
        </w:rPr>
        <w:t xml:space="preserve">образовательным программам дошкольного образования, а также </w:t>
      </w:r>
      <w:r w:rsidR="005A43B8" w:rsidRPr="00875391">
        <w:rPr>
          <w:rFonts w:ascii="Times New Roman" w:hAnsi="Times New Roman"/>
          <w:sz w:val="28"/>
          <w:szCs w:val="28"/>
        </w:rPr>
        <w:lastRenderedPageBreak/>
        <w:t>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предусмотрена подпунктом 4.4 настоящего раздела).</w:t>
      </w:r>
    </w:p>
    <w:p w:rsidR="005A43B8" w:rsidRPr="00875391" w:rsidRDefault="005A43B8" w:rsidP="004E7F9D">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w:t>
      </w:r>
      <w:bookmarkStart w:id="2" w:name="Par1"/>
      <w:bookmarkEnd w:id="2"/>
      <w:r w:rsidRPr="00875391">
        <w:rPr>
          <w:rFonts w:ascii="Times New Roman" w:hAnsi="Times New Roman"/>
          <w:sz w:val="28"/>
          <w:szCs w:val="28"/>
        </w:rPr>
        <w:t xml:space="preserve">5.  Конкретные трудовые обязанности педагогических работников определяются трудовыми договорами и должностными инструкциями. </w:t>
      </w:r>
    </w:p>
    <w:p w:rsidR="005A43B8" w:rsidRPr="00875391" w:rsidRDefault="005A43B8" w:rsidP="004E7F9D">
      <w:pPr>
        <w:autoSpaceDE w:val="0"/>
        <w:autoSpaceDN w:val="0"/>
        <w:adjustRightInd w:val="0"/>
        <w:spacing w:after="0" w:line="240" w:lineRule="auto"/>
        <w:ind w:firstLine="540"/>
        <w:jc w:val="both"/>
        <w:rPr>
          <w:rFonts w:ascii="Times New Roman" w:hAnsi="Times New Roman"/>
          <w:sz w:val="28"/>
          <w:szCs w:val="28"/>
        </w:rPr>
      </w:pPr>
      <w:r w:rsidRPr="00C81488">
        <w:rPr>
          <w:rFonts w:ascii="Times New Roman" w:hAnsi="Times New Roman"/>
          <w:sz w:val="28"/>
          <w:szCs w:val="28"/>
        </w:rPr>
        <w:t xml:space="preserve">  </w:t>
      </w:r>
      <w:r w:rsidRPr="00875391">
        <w:rPr>
          <w:rFonts w:ascii="Times New Roman" w:hAnsi="Times New Roman"/>
          <w:sz w:val="28"/>
          <w:szCs w:val="28"/>
        </w:rPr>
        <w:t xml:space="preserve">6. Нормы часов педагогической работы за ставку заработной платы педагогических работников, предусмотренные подпунктами 4.2 - 4.6 настоящего раздела устанавливаются в астрономических часах. </w:t>
      </w:r>
    </w:p>
    <w:p w:rsidR="005A43B8" w:rsidRPr="00E21131" w:rsidRDefault="005A43B8" w:rsidP="004E7F9D">
      <w:pPr>
        <w:tabs>
          <w:tab w:val="left" w:pos="709"/>
        </w:tabs>
        <w:autoSpaceDE w:val="0"/>
        <w:autoSpaceDN w:val="0"/>
        <w:adjustRightInd w:val="0"/>
        <w:spacing w:after="0" w:line="240" w:lineRule="auto"/>
        <w:ind w:firstLine="540"/>
        <w:jc w:val="both"/>
        <w:rPr>
          <w:rFonts w:ascii="Times New Roman" w:hAnsi="Times New Roman"/>
          <w:color w:val="FF0000"/>
          <w:sz w:val="28"/>
          <w:szCs w:val="28"/>
        </w:rPr>
      </w:pPr>
      <w:r w:rsidRPr="00E21131">
        <w:rPr>
          <w:rFonts w:ascii="Times New Roman" w:hAnsi="Times New Roman"/>
          <w:color w:val="FF0000"/>
          <w:sz w:val="28"/>
          <w:szCs w:val="28"/>
        </w:rPr>
        <w:t xml:space="preserve">  </w:t>
      </w:r>
      <w:r w:rsidRPr="00C81488">
        <w:rPr>
          <w:rFonts w:ascii="Times New Roman" w:hAnsi="Times New Roman"/>
          <w:sz w:val="28"/>
          <w:szCs w:val="28"/>
        </w:rPr>
        <w:t>7. Нормы часов педагогической работы за ставку заработной платы, предусмотренные подпунктами 4.4 - 4.6 настоящего раздела являются расчетными величинами для исчисления педагогическим работникам заработной платы за месяц с учетом установленного организацией объема педагогической работы в неделю (в год).</w:t>
      </w:r>
    </w:p>
    <w:p w:rsidR="005A43B8" w:rsidRPr="00875391" w:rsidRDefault="00B25819" w:rsidP="004E7F9D">
      <w:pPr>
        <w:tabs>
          <w:tab w:val="left" w:pos="709"/>
        </w:tabs>
        <w:spacing w:after="0" w:line="240" w:lineRule="auto"/>
        <w:ind w:firstLine="567"/>
        <w:contextualSpacing/>
        <w:jc w:val="both"/>
        <w:rPr>
          <w:rFonts w:ascii="Times New Roman" w:hAnsi="Times New Roman"/>
          <w:b/>
          <w:sz w:val="28"/>
          <w:szCs w:val="28"/>
        </w:rPr>
      </w:pPr>
      <w:r>
        <w:rPr>
          <w:rFonts w:ascii="Times New Roman" w:hAnsi="Times New Roman"/>
          <w:sz w:val="28"/>
          <w:szCs w:val="28"/>
        </w:rPr>
        <w:t>8</w:t>
      </w:r>
      <w:r w:rsidR="005A43B8" w:rsidRPr="00875391">
        <w:rPr>
          <w:rFonts w:ascii="Times New Roman" w:hAnsi="Times New Roman"/>
          <w:sz w:val="28"/>
          <w:szCs w:val="28"/>
        </w:rPr>
        <w:t>. П</w:t>
      </w:r>
      <w:r w:rsidR="00D963DD">
        <w:rPr>
          <w:rFonts w:ascii="Times New Roman" w:hAnsi="Times New Roman"/>
          <w:sz w:val="28"/>
          <w:szCs w:val="28"/>
        </w:rPr>
        <w:t>едагогическая</w:t>
      </w:r>
      <w:r w:rsidR="005A43B8" w:rsidRPr="00875391">
        <w:rPr>
          <w:rFonts w:ascii="Times New Roman" w:hAnsi="Times New Roman"/>
          <w:sz w:val="28"/>
          <w:szCs w:val="28"/>
        </w:rPr>
        <w:t xml:space="preserve"> работа руководителя учреждения может осуществляться на условиях совмещения должностей в объеме не более 12 часов в неделю. Выполнение данной </w:t>
      </w:r>
      <w:r w:rsidR="00D963DD">
        <w:rPr>
          <w:rFonts w:ascii="Times New Roman" w:hAnsi="Times New Roman"/>
          <w:sz w:val="28"/>
          <w:szCs w:val="28"/>
        </w:rPr>
        <w:t>педагогической</w:t>
      </w:r>
      <w:r w:rsidR="005A43B8" w:rsidRPr="00875391">
        <w:rPr>
          <w:rFonts w:ascii="Times New Roman" w:hAnsi="Times New Roman"/>
          <w:sz w:val="28"/>
          <w:szCs w:val="28"/>
        </w:rPr>
        <w:t xml:space="preserve"> работы осуществляется в основное рабочее время с согласия работодателя.</w:t>
      </w:r>
    </w:p>
    <w:p w:rsidR="005A43B8" w:rsidRPr="00110A47" w:rsidRDefault="00B25819" w:rsidP="004E7F9D">
      <w:pPr>
        <w:pStyle w:val="ConsPlusNormal"/>
        <w:widowControl/>
        <w:tabs>
          <w:tab w:val="left" w:pos="426"/>
          <w:tab w:val="left" w:pos="709"/>
        </w:tabs>
        <w:ind w:firstLine="540"/>
        <w:jc w:val="both"/>
        <w:rPr>
          <w:rFonts w:ascii="Times New Roman" w:hAnsi="Times New Roman" w:cs="Times New Roman"/>
          <w:sz w:val="28"/>
          <w:szCs w:val="28"/>
          <w:u w:val="single"/>
        </w:rPr>
      </w:pPr>
      <w:r>
        <w:rPr>
          <w:rFonts w:ascii="Times New Roman" w:hAnsi="Times New Roman" w:cs="Times New Roman"/>
          <w:sz w:val="28"/>
          <w:szCs w:val="28"/>
        </w:rPr>
        <w:t>9</w:t>
      </w:r>
      <w:r w:rsidR="005A43B8" w:rsidRPr="00875391">
        <w:rPr>
          <w:rFonts w:ascii="Times New Roman" w:hAnsi="Times New Roman" w:cs="Times New Roman"/>
          <w:sz w:val="28"/>
          <w:szCs w:val="28"/>
        </w:rPr>
        <w:t xml:space="preserve">. Работникам, выполняющим </w:t>
      </w:r>
      <w:r w:rsidR="00D963DD">
        <w:rPr>
          <w:rFonts w:ascii="Times New Roman" w:hAnsi="Times New Roman" w:cs="Times New Roman"/>
          <w:sz w:val="28"/>
          <w:szCs w:val="28"/>
        </w:rPr>
        <w:t>педагогическую</w:t>
      </w:r>
      <w:r w:rsidR="005A43B8" w:rsidRPr="00875391">
        <w:rPr>
          <w:rFonts w:ascii="Times New Roman" w:hAnsi="Times New Roman" w:cs="Times New Roman"/>
          <w:sz w:val="28"/>
          <w:szCs w:val="28"/>
        </w:rPr>
        <w:t xml:space="preserve"> работу в объеме больше или меньше нормы часов п</w:t>
      </w:r>
      <w:r w:rsidR="00D963DD">
        <w:rPr>
          <w:rFonts w:ascii="Times New Roman" w:hAnsi="Times New Roman" w:cs="Times New Roman"/>
          <w:sz w:val="28"/>
          <w:szCs w:val="28"/>
        </w:rPr>
        <w:t>едагогической</w:t>
      </w:r>
      <w:r w:rsidR="005A43B8" w:rsidRPr="00875391">
        <w:rPr>
          <w:rFonts w:ascii="Times New Roman" w:hAnsi="Times New Roman" w:cs="Times New Roman"/>
          <w:sz w:val="28"/>
          <w:szCs w:val="28"/>
        </w:rPr>
        <w:t xml:space="preserve"> работы, определенной Правительством Российской Федерации (уполномоченным органом) за ставку заработной платы, выплаты компенсационного (выплаты работникам, занятым на работах с вредными и (или) опасными условиями труда; выплаты за иные особые условия работы в отдельных образовательных учреждениях</w:t>
      </w:r>
      <w:r>
        <w:rPr>
          <w:rFonts w:ascii="Times New Roman" w:hAnsi="Times New Roman" w:cs="Times New Roman"/>
          <w:sz w:val="28"/>
          <w:szCs w:val="28"/>
        </w:rPr>
        <w:t>)</w:t>
      </w:r>
      <w:r w:rsidR="005A43B8" w:rsidRPr="00875391">
        <w:rPr>
          <w:rFonts w:ascii="Times New Roman" w:hAnsi="Times New Roman" w:cs="Times New Roman"/>
          <w:sz w:val="28"/>
          <w:szCs w:val="28"/>
        </w:rPr>
        <w:t>; и стимулирующего (выплата за стаж непрерывной работы, выслугу лет; выплата за наличие квалификационной категории; выплата на наличие у</w:t>
      </w:r>
      <w:r>
        <w:rPr>
          <w:rFonts w:ascii="Times New Roman" w:hAnsi="Times New Roman" w:cs="Times New Roman"/>
          <w:sz w:val="28"/>
          <w:szCs w:val="28"/>
        </w:rPr>
        <w:t>ченой степени, почетного звания)</w:t>
      </w:r>
      <w:r w:rsidR="00BA0A2A">
        <w:rPr>
          <w:rFonts w:ascii="Times New Roman" w:hAnsi="Times New Roman" w:cs="Times New Roman"/>
          <w:sz w:val="28"/>
          <w:szCs w:val="28"/>
        </w:rPr>
        <w:t xml:space="preserve"> </w:t>
      </w:r>
      <w:r w:rsidR="00BA0A2A" w:rsidRPr="00110A47">
        <w:rPr>
          <w:rFonts w:ascii="Times New Roman" w:hAnsi="Times New Roman" w:cs="Times New Roman"/>
          <w:sz w:val="28"/>
          <w:szCs w:val="28"/>
        </w:rPr>
        <w:t>устанавливаю</w:t>
      </w:r>
      <w:r w:rsidRPr="00110A47">
        <w:rPr>
          <w:rFonts w:ascii="Times New Roman" w:hAnsi="Times New Roman" w:cs="Times New Roman"/>
          <w:sz w:val="28"/>
          <w:szCs w:val="28"/>
        </w:rPr>
        <w:t xml:space="preserve">тся </w:t>
      </w:r>
      <w:r w:rsidR="00BA0A2A" w:rsidRPr="00110A47">
        <w:rPr>
          <w:rFonts w:ascii="Times New Roman" w:hAnsi="Times New Roman" w:cs="Times New Roman"/>
          <w:sz w:val="28"/>
          <w:szCs w:val="28"/>
        </w:rPr>
        <w:t>пропорционально выполняемому объему.</w:t>
      </w:r>
    </w:p>
    <w:p w:rsidR="005A43B8" w:rsidRDefault="005A43B8" w:rsidP="004E7F9D">
      <w:pPr>
        <w:pStyle w:val="ConsPlusNormal"/>
        <w:tabs>
          <w:tab w:val="left" w:pos="709"/>
        </w:tabs>
        <w:ind w:firstLine="540"/>
        <w:jc w:val="both"/>
        <w:rPr>
          <w:rFonts w:ascii="Times New Roman" w:hAnsi="Times New Roman"/>
          <w:sz w:val="28"/>
          <w:szCs w:val="28"/>
        </w:rPr>
      </w:pPr>
      <w:r w:rsidRPr="00875391">
        <w:rPr>
          <w:rFonts w:ascii="Times New Roman" w:hAnsi="Times New Roman" w:cs="Times New Roman"/>
          <w:b/>
          <w:sz w:val="28"/>
          <w:szCs w:val="28"/>
        </w:rPr>
        <w:t xml:space="preserve">  </w:t>
      </w:r>
      <w:bookmarkStart w:id="3" w:name="Par0"/>
      <w:bookmarkEnd w:id="3"/>
      <w:r w:rsidR="00BA0A2A">
        <w:rPr>
          <w:rFonts w:ascii="Times New Roman" w:hAnsi="Times New Roman"/>
          <w:sz w:val="28"/>
          <w:szCs w:val="28"/>
        </w:rPr>
        <w:t xml:space="preserve"> 10</w:t>
      </w:r>
      <w:r w:rsidRPr="00875391">
        <w:rPr>
          <w:rFonts w:ascii="Times New Roman" w:hAnsi="Times New Roman"/>
          <w:sz w:val="28"/>
          <w:szCs w:val="28"/>
        </w:rPr>
        <w:t>. Для медицинских работников, должности которых не предусмотрены</w:t>
      </w:r>
      <w:r w:rsidRPr="00875391">
        <w:rPr>
          <w:color w:val="000000"/>
          <w:spacing w:val="-4"/>
          <w:sz w:val="28"/>
          <w:szCs w:val="28"/>
        </w:rPr>
        <w:t xml:space="preserve"> </w:t>
      </w:r>
      <w:r w:rsidRPr="00875391">
        <w:rPr>
          <w:rFonts w:ascii="Times New Roman" w:hAnsi="Times New Roman"/>
          <w:color w:val="000000"/>
          <w:spacing w:val="-4"/>
          <w:sz w:val="28"/>
          <w:szCs w:val="28"/>
        </w:rPr>
        <w:t xml:space="preserve">постановлением Правительства РФ от </w:t>
      </w:r>
      <w:r w:rsidRPr="00875391">
        <w:rPr>
          <w:rFonts w:ascii="Times New Roman" w:hAnsi="Times New Roman"/>
          <w:sz w:val="28"/>
          <w:szCs w:val="28"/>
        </w:rPr>
        <w:t xml:space="preserve">13.02.2003 № 101 «О продолжительности рабочего времени медицинских работников в зависимости от занимаемой ими должности и (или) специальности», </w:t>
      </w:r>
      <w:r w:rsidRPr="00875391">
        <w:rPr>
          <w:rFonts w:ascii="Times New Roman" w:hAnsi="Times New Roman"/>
          <w:color w:val="000000"/>
          <w:spacing w:val="-4"/>
          <w:sz w:val="28"/>
          <w:szCs w:val="28"/>
        </w:rPr>
        <w:t xml:space="preserve">устанавливается 39-часовая рабочая неделя </w:t>
      </w:r>
      <w:r w:rsidRPr="00875391">
        <w:rPr>
          <w:rFonts w:ascii="Times New Roman" w:hAnsi="Times New Roman"/>
          <w:sz w:val="28"/>
          <w:szCs w:val="28"/>
        </w:rPr>
        <w:t>(часть 1 статьи 350 ТК РФ)</w:t>
      </w:r>
      <w:r w:rsidRPr="00875391">
        <w:rPr>
          <w:rFonts w:ascii="Times New Roman" w:hAnsi="Times New Roman"/>
          <w:color w:val="000000"/>
          <w:spacing w:val="-4"/>
          <w:sz w:val="28"/>
          <w:szCs w:val="28"/>
        </w:rPr>
        <w:t>.</w:t>
      </w:r>
      <w:r w:rsidRPr="00875391">
        <w:rPr>
          <w:rFonts w:ascii="Times New Roman" w:hAnsi="Times New Roman"/>
          <w:sz w:val="28"/>
          <w:szCs w:val="28"/>
        </w:rPr>
        <w:t xml:space="preserve"> </w:t>
      </w:r>
    </w:p>
    <w:p w:rsidR="005A43B8" w:rsidRPr="00875391" w:rsidRDefault="00BA0A2A"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005A43B8" w:rsidRPr="00875391">
        <w:rPr>
          <w:rFonts w:ascii="Times New Roman" w:hAnsi="Times New Roman" w:cs="Times New Roman"/>
          <w:sz w:val="28"/>
          <w:szCs w:val="28"/>
        </w:rPr>
        <w:t>. Нормирование труда в организации осуществляется в соответствии с требованиями Трудового кодекса Российской Федерации.</w:t>
      </w:r>
    </w:p>
    <w:p w:rsidR="005A43B8" w:rsidRPr="00875391" w:rsidRDefault="00BA0A2A" w:rsidP="004E7F9D">
      <w:pPr>
        <w:pStyle w:val="ConsPlusNormal"/>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12</w:t>
      </w:r>
      <w:r w:rsidR="005A43B8" w:rsidRPr="00875391">
        <w:rPr>
          <w:rFonts w:ascii="Times New Roman" w:hAnsi="Times New Roman" w:cs="Times New Roman"/>
          <w:sz w:val="28"/>
          <w:szCs w:val="28"/>
        </w:rPr>
        <w:t>. Для оплаты труда работников может применяться почасовая оплата труда.</w:t>
      </w:r>
    </w:p>
    <w:p w:rsidR="005A43B8" w:rsidRPr="00875391" w:rsidRDefault="005A43B8" w:rsidP="004E7F9D">
      <w:pPr>
        <w:pStyle w:val="ConsPlusNormal"/>
        <w:tabs>
          <w:tab w:val="left" w:pos="851"/>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Почасовая оплата труда</w:t>
      </w:r>
      <w:r w:rsidR="00BA0A2A">
        <w:rPr>
          <w:rFonts w:ascii="Times New Roman" w:hAnsi="Times New Roman" w:cs="Times New Roman"/>
          <w:sz w:val="28"/>
          <w:szCs w:val="28"/>
        </w:rPr>
        <w:t xml:space="preserve"> воспитателей и других </w:t>
      </w:r>
      <w:r w:rsidRPr="00875391">
        <w:rPr>
          <w:rFonts w:ascii="Times New Roman" w:hAnsi="Times New Roman" w:cs="Times New Roman"/>
          <w:sz w:val="28"/>
          <w:szCs w:val="28"/>
        </w:rPr>
        <w:t xml:space="preserve">педагогических работников организации применяется при оплате: за часы, выполненные в порядке замещения отсутствующих по болезни или другим причинам </w:t>
      </w:r>
      <w:r w:rsidR="001B13C1">
        <w:rPr>
          <w:rFonts w:ascii="Times New Roman" w:hAnsi="Times New Roman" w:cs="Times New Roman"/>
          <w:sz w:val="28"/>
          <w:szCs w:val="28"/>
        </w:rPr>
        <w:t>педагогов</w:t>
      </w:r>
      <w:r w:rsidRPr="00875391">
        <w:rPr>
          <w:rFonts w:ascii="Times New Roman" w:hAnsi="Times New Roman" w:cs="Times New Roman"/>
          <w:sz w:val="28"/>
          <w:szCs w:val="28"/>
        </w:rPr>
        <w:t>, продолжавшего</w:t>
      </w:r>
      <w:r w:rsidR="00AB257A">
        <w:rPr>
          <w:rFonts w:ascii="Times New Roman" w:hAnsi="Times New Roman" w:cs="Times New Roman"/>
          <w:sz w:val="28"/>
          <w:szCs w:val="28"/>
        </w:rPr>
        <w:t xml:space="preserve">ся не свыше двух месяцев. </w:t>
      </w:r>
      <w:r w:rsidRPr="00875391">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месячной ставки заработной ставки педагогического работника за установленную норму часов педагогической работы в неделю на среднемесячное количество часов, установ</w:t>
      </w:r>
      <w:r w:rsidR="00415DB4">
        <w:rPr>
          <w:rFonts w:ascii="Times New Roman" w:hAnsi="Times New Roman" w:cs="Times New Roman"/>
          <w:sz w:val="28"/>
          <w:szCs w:val="28"/>
        </w:rPr>
        <w:t xml:space="preserve">ленное по занимаемой должности, </w:t>
      </w:r>
      <w:r w:rsidRPr="00875391">
        <w:rPr>
          <w:rFonts w:ascii="Times New Roman" w:hAnsi="Times New Roman" w:cs="Times New Roman"/>
          <w:sz w:val="28"/>
          <w:szCs w:val="28"/>
        </w:rPr>
        <w:t>педагогического стажа и квалификационной категории.</w:t>
      </w:r>
    </w:p>
    <w:p w:rsidR="005A43B8" w:rsidRPr="00875391" w:rsidRDefault="00AB257A" w:rsidP="004E7F9D">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13. Руководитель образовательной организации</w:t>
      </w:r>
      <w:r w:rsidR="005A43B8" w:rsidRPr="00875391">
        <w:rPr>
          <w:rFonts w:ascii="Times New Roman" w:hAnsi="Times New Roman" w:cs="Times New Roman"/>
          <w:sz w:val="28"/>
          <w:szCs w:val="28"/>
        </w:rPr>
        <w:t xml:space="preserve">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(курсов, лекций и т.д.) с обучающимися (воспитанниками) </w:t>
      </w:r>
      <w:r w:rsidR="005A43B8" w:rsidRPr="00875391">
        <w:rPr>
          <w:rFonts w:ascii="Times New Roman" w:hAnsi="Times New Roman" w:cs="Times New Roman"/>
          <w:sz w:val="28"/>
          <w:szCs w:val="28"/>
        </w:rPr>
        <w:lastRenderedPageBreak/>
        <w:t>высококвалифицированных специалистов на непродолжительный срок с применением следующих рекомендуемых размеров ставок почасовой оплаты:</w:t>
      </w:r>
    </w:p>
    <w:tbl>
      <w:tblPr>
        <w:tblW w:w="0" w:type="auto"/>
        <w:tblInd w:w="70" w:type="dxa"/>
        <w:tblLayout w:type="fixed"/>
        <w:tblCellMar>
          <w:left w:w="70" w:type="dxa"/>
          <w:right w:w="70" w:type="dxa"/>
        </w:tblCellMar>
        <w:tblLook w:val="04A0" w:firstRow="1" w:lastRow="0" w:firstColumn="1" w:lastColumn="0" w:noHBand="0" w:noVBand="1"/>
      </w:tblPr>
      <w:tblGrid>
        <w:gridCol w:w="6804"/>
        <w:gridCol w:w="2552"/>
      </w:tblGrid>
      <w:tr w:rsidR="005A43B8" w:rsidRPr="00875391" w:rsidTr="00110A47">
        <w:trPr>
          <w:trHeight w:val="838"/>
        </w:trPr>
        <w:tc>
          <w:tcPr>
            <w:tcW w:w="6804"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Образовательные организации, должность, ученая степень, почетное звание</w:t>
            </w:r>
            <w:r w:rsidRPr="00875391">
              <w:rPr>
                <w:rFonts w:ascii="Times New Roman" w:hAnsi="Times New Roman"/>
                <w:color w:val="007F00"/>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Рекомендуемый размер ставок почасовой оплаты в рублях</w:t>
            </w:r>
          </w:p>
        </w:tc>
      </w:tr>
      <w:tr w:rsidR="005A43B8" w:rsidRPr="00875391" w:rsidTr="00110A47">
        <w:trPr>
          <w:trHeight w:val="409"/>
        </w:trPr>
        <w:tc>
          <w:tcPr>
            <w:tcW w:w="6804"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Профессор, доктор наук</w:t>
            </w:r>
          </w:p>
        </w:tc>
        <w:tc>
          <w:tcPr>
            <w:tcW w:w="2552"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 xml:space="preserve">         432 рубля</w:t>
            </w:r>
          </w:p>
        </w:tc>
      </w:tr>
      <w:tr w:rsidR="005A43B8" w:rsidRPr="00875391" w:rsidTr="00110A47">
        <w:trPr>
          <w:trHeight w:val="409"/>
        </w:trPr>
        <w:tc>
          <w:tcPr>
            <w:tcW w:w="6804"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Доцент, кандидат наук, лица, имеющие почетное звание «Заслуженный»</w:t>
            </w:r>
          </w:p>
        </w:tc>
        <w:tc>
          <w:tcPr>
            <w:tcW w:w="2552"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 xml:space="preserve">         324 рубля</w:t>
            </w:r>
          </w:p>
        </w:tc>
      </w:tr>
      <w:tr w:rsidR="005A43B8" w:rsidRPr="00875391" w:rsidTr="00110A47">
        <w:trPr>
          <w:trHeight w:val="409"/>
        </w:trPr>
        <w:tc>
          <w:tcPr>
            <w:tcW w:w="6804"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Преподаватели, не имеющие ученой степени и почетного звания</w:t>
            </w:r>
          </w:p>
        </w:tc>
        <w:tc>
          <w:tcPr>
            <w:tcW w:w="2552" w:type="dxa"/>
            <w:tcBorders>
              <w:top w:val="single" w:sz="6" w:space="0" w:color="auto"/>
              <w:left w:val="single" w:sz="6" w:space="0" w:color="auto"/>
              <w:bottom w:val="single" w:sz="6" w:space="0" w:color="auto"/>
              <w:right w:val="single" w:sz="6" w:space="0" w:color="auto"/>
            </w:tcBorders>
            <w:hideMark/>
          </w:tcPr>
          <w:p w:rsidR="005A43B8" w:rsidRPr="00875391" w:rsidRDefault="005A43B8" w:rsidP="004E7F9D">
            <w:pPr>
              <w:autoSpaceDE w:val="0"/>
              <w:autoSpaceDN w:val="0"/>
              <w:adjustRightInd w:val="0"/>
              <w:spacing w:after="0" w:line="240" w:lineRule="auto"/>
              <w:rPr>
                <w:rFonts w:ascii="Times New Roman" w:hAnsi="Times New Roman"/>
                <w:sz w:val="28"/>
                <w:szCs w:val="28"/>
              </w:rPr>
            </w:pPr>
            <w:r w:rsidRPr="00875391">
              <w:rPr>
                <w:rFonts w:ascii="Times New Roman" w:hAnsi="Times New Roman"/>
                <w:sz w:val="28"/>
                <w:szCs w:val="28"/>
              </w:rPr>
              <w:t xml:space="preserve">         216 рублей</w:t>
            </w:r>
          </w:p>
        </w:tc>
      </w:tr>
    </w:tbl>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p>
    <w:p w:rsidR="005A43B8"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Оплата труда членов жюри конкурсов, смотров, а также рецензентов</w:t>
      </w:r>
      <w:r w:rsidR="00AB257A">
        <w:rPr>
          <w:rFonts w:ascii="Times New Roman" w:hAnsi="Times New Roman" w:cs="Times New Roman"/>
          <w:sz w:val="28"/>
          <w:szCs w:val="28"/>
        </w:rPr>
        <w:t xml:space="preserve"> </w:t>
      </w:r>
    </w:p>
    <w:p w:rsidR="005A43B8" w:rsidRPr="00875391" w:rsidRDefault="005A43B8" w:rsidP="004E7F9D">
      <w:pPr>
        <w:pStyle w:val="ConsPlusNormal"/>
        <w:tabs>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конкурсных работ производится по ставкам почасовой оплаты труда для соответствующих образовательных организаций. В рекомендуемые размеры ставок почасовой оплаты включена оплата за отпуск. </w:t>
      </w:r>
    </w:p>
    <w:p w:rsidR="005A43B8" w:rsidRPr="00875391" w:rsidRDefault="005A43B8" w:rsidP="004E7F9D">
      <w:pPr>
        <w:pStyle w:val="ConsPlusNormal"/>
        <w:tabs>
          <w:tab w:val="left" w:pos="709"/>
        </w:tabs>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  </w:t>
      </w:r>
      <w:r w:rsidR="00AB257A">
        <w:rPr>
          <w:rFonts w:ascii="Times New Roman" w:hAnsi="Times New Roman" w:cs="Times New Roman"/>
          <w:sz w:val="28"/>
          <w:szCs w:val="28"/>
        </w:rPr>
        <w:t>14</w:t>
      </w:r>
      <w:r w:rsidRPr="00875391">
        <w:rPr>
          <w:rFonts w:ascii="Times New Roman" w:hAnsi="Times New Roman" w:cs="Times New Roman"/>
          <w:sz w:val="28"/>
          <w:szCs w:val="28"/>
        </w:rPr>
        <w:t>.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A43B8" w:rsidRPr="00875391" w:rsidRDefault="00AB257A" w:rsidP="004E7F9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15</w:t>
      </w:r>
      <w:r w:rsidR="005A43B8" w:rsidRPr="00875391">
        <w:rPr>
          <w:rFonts w:ascii="Times New Roman" w:hAnsi="Times New Roman" w:cs="Times New Roman"/>
          <w:sz w:val="28"/>
          <w:szCs w:val="28"/>
        </w:rPr>
        <w:t>.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A43B8" w:rsidRPr="00875391" w:rsidRDefault="00AB257A" w:rsidP="004E7F9D">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16</w:t>
      </w:r>
      <w:r w:rsidR="005A43B8" w:rsidRPr="00875391">
        <w:rPr>
          <w:rFonts w:ascii="Times New Roman" w:hAnsi="Times New Roman" w:cs="Times New Roman"/>
          <w:sz w:val="28"/>
          <w:szCs w:val="28"/>
        </w:rPr>
        <w:t>.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FA3886" w:rsidRPr="00875391" w:rsidRDefault="00FA3886" w:rsidP="004E7F9D">
      <w:pPr>
        <w:pStyle w:val="11"/>
        <w:shd w:val="clear" w:color="auto" w:fill="auto"/>
        <w:tabs>
          <w:tab w:val="left" w:pos="709"/>
        </w:tabs>
        <w:spacing w:before="0" w:after="0" w:line="240" w:lineRule="auto"/>
        <w:ind w:left="23" w:right="23" w:firstLine="697"/>
        <w:contextualSpacing/>
        <w:jc w:val="both"/>
        <w:rPr>
          <w:sz w:val="28"/>
          <w:szCs w:val="28"/>
        </w:rPr>
      </w:pPr>
      <w:r>
        <w:rPr>
          <w:sz w:val="28"/>
          <w:szCs w:val="28"/>
        </w:rPr>
        <w:t xml:space="preserve"> </w:t>
      </w:r>
      <w:r w:rsidR="00AB257A">
        <w:rPr>
          <w:sz w:val="28"/>
          <w:szCs w:val="28"/>
        </w:rPr>
        <w:t>17</w:t>
      </w:r>
      <w:r w:rsidR="005A43B8" w:rsidRPr="00875391">
        <w:rPr>
          <w:sz w:val="28"/>
          <w:szCs w:val="28"/>
        </w:rPr>
        <w:t xml:space="preserve">. </w:t>
      </w:r>
      <w:r w:rsidRPr="00875391">
        <w:rPr>
          <w:sz w:val="28"/>
          <w:szCs w:val="28"/>
        </w:rPr>
        <w:t>Работникам организаций,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 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 При определении размера начисленной заработной платы учитываются все выплаты, установленные статьей 129 Трудового кодекса Российской Федерации, за счет средств городского бюджета, а также за счет доходов от оказания платны</w:t>
      </w:r>
      <w:r>
        <w:rPr>
          <w:sz w:val="28"/>
          <w:szCs w:val="28"/>
        </w:rPr>
        <w:t>х услуг и иной приносящей доход</w:t>
      </w:r>
      <w:r w:rsidRPr="00875391">
        <w:rPr>
          <w:sz w:val="28"/>
          <w:szCs w:val="28"/>
        </w:rPr>
        <w:t xml:space="preserve"> деятельности. В случае, когда работником в течение месяца </w:t>
      </w:r>
      <w:r>
        <w:rPr>
          <w:sz w:val="28"/>
          <w:szCs w:val="28"/>
        </w:rPr>
        <w:t xml:space="preserve">не полностью </w:t>
      </w:r>
      <w:r w:rsidRPr="00875391">
        <w:rPr>
          <w:sz w:val="28"/>
          <w:szCs w:val="28"/>
        </w:rPr>
        <w:t>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5A43B8" w:rsidRPr="00AB257A" w:rsidRDefault="005A43B8" w:rsidP="004E7F9D">
      <w:pPr>
        <w:spacing w:line="240" w:lineRule="auto"/>
        <w:contextualSpacing/>
        <w:jc w:val="both"/>
        <w:rPr>
          <w:rFonts w:ascii="Times New Roman" w:hAnsi="Times New Roman"/>
          <w:color w:val="FF0000"/>
          <w:sz w:val="28"/>
          <w:szCs w:val="28"/>
        </w:rPr>
      </w:pPr>
    </w:p>
    <w:p w:rsidR="005A43B8" w:rsidRPr="00853A05" w:rsidRDefault="005A43B8" w:rsidP="004E7F9D">
      <w:pPr>
        <w:pStyle w:val="ConsPlusNormal"/>
        <w:widowControl/>
        <w:spacing w:line="360" w:lineRule="auto"/>
        <w:ind w:firstLine="0"/>
        <w:jc w:val="both"/>
        <w:rPr>
          <w:rFonts w:ascii="Times New Roman" w:hAnsi="Times New Roman" w:cs="Times New Roman"/>
          <w:sz w:val="28"/>
          <w:szCs w:val="28"/>
        </w:rPr>
      </w:pPr>
      <w:r w:rsidRPr="00875391">
        <w:rPr>
          <w:rFonts w:ascii="Times New Roman" w:hAnsi="Times New Roman" w:cs="Times New Roman"/>
          <w:sz w:val="28"/>
          <w:szCs w:val="28"/>
        </w:rPr>
        <w:lastRenderedPageBreak/>
        <w:t xml:space="preserve">                         </w:t>
      </w:r>
      <w:r w:rsidRPr="00853A05">
        <w:rPr>
          <w:rFonts w:ascii="Times New Roman" w:hAnsi="Times New Roman" w:cs="Times New Roman"/>
          <w:sz w:val="28"/>
          <w:szCs w:val="28"/>
        </w:rPr>
        <w:t xml:space="preserve">                    </w:t>
      </w:r>
      <w:r w:rsidR="00FA3886">
        <w:rPr>
          <w:rFonts w:ascii="Times New Roman" w:hAnsi="Times New Roman" w:cs="Times New Roman"/>
          <w:sz w:val="28"/>
          <w:szCs w:val="28"/>
        </w:rPr>
        <w:t xml:space="preserve">                          </w:t>
      </w:r>
      <w:r w:rsidR="004E7F9D">
        <w:rPr>
          <w:rFonts w:ascii="Times New Roman" w:hAnsi="Times New Roman" w:cs="Times New Roman"/>
          <w:sz w:val="28"/>
          <w:szCs w:val="28"/>
        </w:rPr>
        <w:tab/>
      </w:r>
      <w:r w:rsidRPr="00853A05">
        <w:rPr>
          <w:rFonts w:ascii="Times New Roman" w:hAnsi="Times New Roman" w:cs="Times New Roman"/>
          <w:sz w:val="28"/>
          <w:szCs w:val="28"/>
        </w:rPr>
        <w:t>Приложение</w:t>
      </w:r>
      <w:r w:rsidR="00B00F11">
        <w:rPr>
          <w:rFonts w:ascii="Times New Roman" w:hAnsi="Times New Roman" w:cs="Times New Roman"/>
          <w:sz w:val="28"/>
          <w:szCs w:val="28"/>
        </w:rPr>
        <w:t xml:space="preserve"> № 1</w:t>
      </w:r>
    </w:p>
    <w:p w:rsidR="005A43B8" w:rsidRPr="00853A05" w:rsidRDefault="005A43B8" w:rsidP="005A43B8">
      <w:pPr>
        <w:pStyle w:val="ConsPlusNormal"/>
        <w:widowControl/>
        <w:ind w:firstLine="0"/>
        <w:jc w:val="center"/>
        <w:outlineLvl w:val="1"/>
        <w:rPr>
          <w:rFonts w:ascii="Times New Roman" w:hAnsi="Times New Roman" w:cs="Times New Roman"/>
          <w:sz w:val="28"/>
          <w:szCs w:val="28"/>
        </w:rPr>
      </w:pPr>
    </w:p>
    <w:p w:rsidR="005A43B8" w:rsidRPr="00853A05" w:rsidRDefault="005A43B8" w:rsidP="005A43B8">
      <w:pPr>
        <w:pStyle w:val="ConsPlusNormal"/>
        <w:widowControl/>
        <w:ind w:firstLine="0"/>
        <w:rPr>
          <w:rFonts w:ascii="Times New Roman" w:hAnsi="Times New Roman" w:cs="Times New Roman"/>
          <w:sz w:val="24"/>
          <w:szCs w:val="24"/>
        </w:rPr>
      </w:pPr>
      <w:r w:rsidRPr="00853A05">
        <w:rPr>
          <w:rFonts w:ascii="Times New Roman" w:hAnsi="Times New Roman" w:cs="Times New Roman"/>
          <w:sz w:val="24"/>
          <w:szCs w:val="24"/>
        </w:rPr>
        <w:t xml:space="preserve">                                                                                                  к </w:t>
      </w:r>
      <w:r w:rsidR="00B00F11">
        <w:rPr>
          <w:rFonts w:ascii="Times New Roman" w:hAnsi="Times New Roman" w:cs="Times New Roman"/>
          <w:sz w:val="24"/>
          <w:szCs w:val="24"/>
        </w:rPr>
        <w:t>П</w:t>
      </w:r>
      <w:r w:rsidRPr="00853A05">
        <w:rPr>
          <w:rFonts w:ascii="Times New Roman" w:hAnsi="Times New Roman" w:cs="Times New Roman"/>
          <w:sz w:val="24"/>
          <w:szCs w:val="24"/>
        </w:rPr>
        <w:t>оложению</w:t>
      </w:r>
    </w:p>
    <w:p w:rsidR="005A43B8" w:rsidRPr="00853A05" w:rsidRDefault="005A43B8" w:rsidP="005A43B8">
      <w:pPr>
        <w:pStyle w:val="ConsPlusNormal"/>
        <w:widowControl/>
        <w:ind w:firstLine="0"/>
        <w:rPr>
          <w:rFonts w:ascii="Times New Roman" w:hAnsi="Times New Roman" w:cs="Times New Roman"/>
          <w:sz w:val="24"/>
          <w:szCs w:val="24"/>
        </w:rPr>
      </w:pPr>
      <w:r w:rsidRPr="00853A05">
        <w:rPr>
          <w:rFonts w:ascii="Times New Roman" w:hAnsi="Times New Roman" w:cs="Times New Roman"/>
          <w:sz w:val="24"/>
          <w:szCs w:val="24"/>
        </w:rPr>
        <w:t xml:space="preserve">                                                                                                  об оплате труда работников</w:t>
      </w:r>
    </w:p>
    <w:p w:rsidR="00B00F11" w:rsidRDefault="005A43B8" w:rsidP="005A43B8">
      <w:pPr>
        <w:pStyle w:val="ConsPlusNormal"/>
        <w:widowControl/>
        <w:ind w:firstLine="0"/>
        <w:rPr>
          <w:rFonts w:ascii="Times New Roman" w:hAnsi="Times New Roman" w:cs="Times New Roman"/>
          <w:sz w:val="24"/>
          <w:szCs w:val="24"/>
        </w:rPr>
      </w:pPr>
      <w:r w:rsidRPr="00853A05">
        <w:rPr>
          <w:rFonts w:ascii="Times New Roman" w:hAnsi="Times New Roman" w:cs="Times New Roman"/>
          <w:sz w:val="24"/>
          <w:szCs w:val="24"/>
        </w:rPr>
        <w:t xml:space="preserve">                                                                               </w:t>
      </w:r>
      <w:r w:rsidR="00B00F11">
        <w:rPr>
          <w:rFonts w:ascii="Times New Roman" w:hAnsi="Times New Roman" w:cs="Times New Roman"/>
          <w:sz w:val="24"/>
          <w:szCs w:val="24"/>
        </w:rPr>
        <w:t xml:space="preserve">                   муниципального</w:t>
      </w:r>
      <w:r w:rsidRPr="00853A05">
        <w:rPr>
          <w:rFonts w:ascii="Times New Roman" w:hAnsi="Times New Roman" w:cs="Times New Roman"/>
          <w:sz w:val="24"/>
          <w:szCs w:val="24"/>
        </w:rPr>
        <w:t xml:space="preserve"> </w:t>
      </w:r>
      <w:r w:rsidR="00B00F11">
        <w:rPr>
          <w:rFonts w:ascii="Times New Roman" w:hAnsi="Times New Roman" w:cs="Times New Roman"/>
          <w:sz w:val="24"/>
          <w:szCs w:val="24"/>
        </w:rPr>
        <w:t xml:space="preserve">казенного                                       </w:t>
      </w:r>
    </w:p>
    <w:p w:rsidR="005A43B8" w:rsidRPr="00853A05" w:rsidRDefault="00B00F11" w:rsidP="005A43B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w:t>
      </w:r>
    </w:p>
    <w:p w:rsidR="00B00F11" w:rsidRDefault="005A43B8" w:rsidP="005A43B8">
      <w:pPr>
        <w:pStyle w:val="ConsPlusNormal"/>
        <w:widowControl/>
        <w:ind w:firstLine="0"/>
        <w:rPr>
          <w:rFonts w:ascii="Times New Roman" w:hAnsi="Times New Roman" w:cs="Times New Roman"/>
          <w:sz w:val="24"/>
          <w:szCs w:val="24"/>
        </w:rPr>
      </w:pPr>
      <w:r w:rsidRPr="00853A05">
        <w:rPr>
          <w:rFonts w:ascii="Times New Roman" w:hAnsi="Times New Roman" w:cs="Times New Roman"/>
          <w:sz w:val="24"/>
          <w:szCs w:val="24"/>
        </w:rPr>
        <w:t xml:space="preserve">                                                                                                  </w:t>
      </w:r>
      <w:r w:rsidR="00B00F11">
        <w:rPr>
          <w:rFonts w:ascii="Times New Roman" w:hAnsi="Times New Roman" w:cs="Times New Roman"/>
          <w:sz w:val="24"/>
          <w:szCs w:val="24"/>
        </w:rPr>
        <w:t>учреждения детского сада</w:t>
      </w:r>
    </w:p>
    <w:p w:rsidR="005A43B8" w:rsidRPr="00853A05" w:rsidRDefault="00B00F11" w:rsidP="00B00F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компенсирующего вида № 1 </w:t>
      </w:r>
    </w:p>
    <w:p w:rsidR="005A43B8" w:rsidRPr="00853A05" w:rsidRDefault="005A43B8" w:rsidP="005A43B8">
      <w:pPr>
        <w:pStyle w:val="ConsPlusNormal"/>
        <w:widowControl/>
        <w:tabs>
          <w:tab w:val="left" w:pos="6096"/>
        </w:tabs>
        <w:ind w:firstLine="0"/>
        <w:rPr>
          <w:rFonts w:ascii="Times New Roman" w:hAnsi="Times New Roman" w:cs="Times New Roman"/>
          <w:sz w:val="24"/>
          <w:szCs w:val="24"/>
        </w:rPr>
      </w:pPr>
      <w:r w:rsidRPr="00853A05">
        <w:rPr>
          <w:rFonts w:ascii="Times New Roman" w:hAnsi="Times New Roman" w:cs="Times New Roman"/>
          <w:sz w:val="24"/>
          <w:szCs w:val="24"/>
        </w:rPr>
        <w:t xml:space="preserve">                                                                                                  </w:t>
      </w:r>
      <w:r w:rsidR="00B00F11">
        <w:rPr>
          <w:rFonts w:ascii="Times New Roman" w:hAnsi="Times New Roman" w:cs="Times New Roman"/>
          <w:sz w:val="24"/>
          <w:szCs w:val="24"/>
        </w:rPr>
        <w:t xml:space="preserve">«Ручеек» города </w:t>
      </w:r>
      <w:r w:rsidR="00B00F11" w:rsidRPr="00853A05">
        <w:rPr>
          <w:rFonts w:ascii="Times New Roman" w:hAnsi="Times New Roman" w:cs="Times New Roman"/>
          <w:sz w:val="24"/>
          <w:szCs w:val="24"/>
        </w:rPr>
        <w:t>Вятские Полян</w:t>
      </w:r>
      <w:r w:rsidR="00B00F11">
        <w:rPr>
          <w:rFonts w:ascii="Times New Roman" w:hAnsi="Times New Roman" w:cs="Times New Roman"/>
          <w:sz w:val="24"/>
          <w:szCs w:val="24"/>
        </w:rPr>
        <w:t>ы</w:t>
      </w:r>
    </w:p>
    <w:p w:rsidR="005A43B8" w:rsidRPr="00853A05" w:rsidRDefault="005A43B8" w:rsidP="005A43B8">
      <w:pPr>
        <w:pStyle w:val="ConsPlusNormal"/>
        <w:widowControl/>
        <w:tabs>
          <w:tab w:val="left" w:pos="5954"/>
        </w:tabs>
        <w:ind w:right="-143" w:firstLine="0"/>
        <w:rPr>
          <w:rFonts w:ascii="Times New Roman" w:hAnsi="Times New Roman" w:cs="Times New Roman"/>
          <w:sz w:val="24"/>
          <w:szCs w:val="24"/>
        </w:rPr>
      </w:pPr>
      <w:r w:rsidRPr="00853A05">
        <w:rPr>
          <w:rFonts w:ascii="Times New Roman" w:hAnsi="Times New Roman" w:cs="Times New Roman"/>
          <w:sz w:val="24"/>
          <w:szCs w:val="24"/>
        </w:rPr>
        <w:t xml:space="preserve">                                                                                                   </w:t>
      </w:r>
      <w:r w:rsidR="00B00F11">
        <w:rPr>
          <w:rFonts w:ascii="Times New Roman" w:hAnsi="Times New Roman" w:cs="Times New Roman"/>
          <w:sz w:val="24"/>
          <w:szCs w:val="24"/>
        </w:rPr>
        <w:t>Кировской области</w:t>
      </w:r>
      <w:r w:rsidRPr="00853A05">
        <w:rPr>
          <w:rFonts w:ascii="Times New Roman" w:hAnsi="Times New Roman" w:cs="Times New Roman"/>
          <w:sz w:val="24"/>
          <w:szCs w:val="24"/>
        </w:rPr>
        <w:t xml:space="preserve">                                                                                                                                   </w:t>
      </w:r>
    </w:p>
    <w:p w:rsidR="005A43B8" w:rsidRPr="00853A05" w:rsidRDefault="005A43B8" w:rsidP="00B00F11">
      <w:pPr>
        <w:pStyle w:val="ConsPlusNormal"/>
        <w:widowControl/>
        <w:tabs>
          <w:tab w:val="left" w:pos="5954"/>
        </w:tabs>
        <w:ind w:right="-143" w:firstLine="0"/>
        <w:rPr>
          <w:rFonts w:ascii="Times New Roman" w:hAnsi="Times New Roman" w:cs="Times New Roman"/>
          <w:sz w:val="24"/>
          <w:szCs w:val="24"/>
        </w:rPr>
      </w:pPr>
      <w:r w:rsidRPr="00853A05">
        <w:rPr>
          <w:rFonts w:ascii="Times New Roman" w:hAnsi="Times New Roman" w:cs="Times New Roman"/>
          <w:sz w:val="24"/>
          <w:szCs w:val="24"/>
        </w:rPr>
        <w:t xml:space="preserve">                                                                                                  </w:t>
      </w:r>
    </w:p>
    <w:p w:rsidR="00360BF8" w:rsidRDefault="005A43B8" w:rsidP="00B00F11">
      <w:pPr>
        <w:pStyle w:val="ConsPlusTitle"/>
        <w:widowControl/>
        <w:jc w:val="center"/>
        <w:rPr>
          <w:rFonts w:ascii="Times New Roman" w:hAnsi="Times New Roman" w:cs="Times New Roman"/>
          <w:sz w:val="28"/>
          <w:szCs w:val="28"/>
        </w:rPr>
      </w:pPr>
      <w:r w:rsidRPr="00B00F11">
        <w:rPr>
          <w:rFonts w:ascii="Times New Roman" w:hAnsi="Times New Roman" w:cs="Times New Roman"/>
          <w:sz w:val="28"/>
          <w:szCs w:val="28"/>
        </w:rPr>
        <w:t xml:space="preserve">Примерный перечень должностей, относимых к административно-управленческому персоналу </w:t>
      </w:r>
      <w:r w:rsidR="00B00F11" w:rsidRPr="00B00F11">
        <w:rPr>
          <w:rFonts w:ascii="Times New Roman" w:hAnsi="Times New Roman" w:cs="Times New Roman"/>
          <w:sz w:val="28"/>
          <w:szCs w:val="28"/>
        </w:rPr>
        <w:t xml:space="preserve">муниципального казенного </w:t>
      </w:r>
    </w:p>
    <w:p w:rsidR="00360BF8" w:rsidRDefault="00B00F11" w:rsidP="00B00F11">
      <w:pPr>
        <w:pStyle w:val="ConsPlusTitle"/>
        <w:widowControl/>
        <w:jc w:val="center"/>
        <w:rPr>
          <w:rFonts w:ascii="Times New Roman" w:hAnsi="Times New Roman" w:cs="Times New Roman"/>
          <w:sz w:val="28"/>
          <w:szCs w:val="28"/>
        </w:rPr>
      </w:pPr>
      <w:r w:rsidRPr="00B00F11">
        <w:rPr>
          <w:rFonts w:ascii="Times New Roman" w:hAnsi="Times New Roman" w:cs="Times New Roman"/>
          <w:sz w:val="28"/>
          <w:szCs w:val="28"/>
        </w:rPr>
        <w:t xml:space="preserve">дошкольного образовательного учреждения </w:t>
      </w:r>
    </w:p>
    <w:p w:rsidR="00360BF8" w:rsidRDefault="00B00F11" w:rsidP="00B00F11">
      <w:pPr>
        <w:pStyle w:val="ConsPlusTitle"/>
        <w:widowControl/>
        <w:jc w:val="center"/>
        <w:rPr>
          <w:rFonts w:ascii="Times New Roman" w:hAnsi="Times New Roman" w:cs="Times New Roman"/>
          <w:sz w:val="28"/>
          <w:szCs w:val="28"/>
        </w:rPr>
      </w:pPr>
      <w:r w:rsidRPr="00B00F11">
        <w:rPr>
          <w:rFonts w:ascii="Times New Roman" w:hAnsi="Times New Roman" w:cs="Times New Roman"/>
          <w:sz w:val="28"/>
          <w:szCs w:val="28"/>
        </w:rPr>
        <w:t>детского сада компенсирующего вида № 1</w:t>
      </w:r>
      <w:r w:rsidR="00360BF8">
        <w:rPr>
          <w:rFonts w:ascii="Times New Roman" w:hAnsi="Times New Roman" w:cs="Times New Roman"/>
          <w:sz w:val="28"/>
          <w:szCs w:val="28"/>
        </w:rPr>
        <w:t xml:space="preserve"> </w:t>
      </w:r>
      <w:r w:rsidRPr="00B00F11">
        <w:rPr>
          <w:rFonts w:ascii="Times New Roman" w:hAnsi="Times New Roman" w:cs="Times New Roman"/>
          <w:sz w:val="28"/>
          <w:szCs w:val="28"/>
        </w:rPr>
        <w:t xml:space="preserve">«Ручеек» </w:t>
      </w:r>
    </w:p>
    <w:p w:rsidR="00B00F11" w:rsidRPr="00B00F11" w:rsidRDefault="00B00F11" w:rsidP="00B00F11">
      <w:pPr>
        <w:pStyle w:val="ConsPlusTitle"/>
        <w:widowControl/>
        <w:jc w:val="center"/>
        <w:rPr>
          <w:rFonts w:ascii="Times New Roman" w:hAnsi="Times New Roman" w:cs="Times New Roman"/>
          <w:sz w:val="28"/>
          <w:szCs w:val="28"/>
        </w:rPr>
      </w:pPr>
      <w:r w:rsidRPr="00B00F11">
        <w:rPr>
          <w:rFonts w:ascii="Times New Roman" w:hAnsi="Times New Roman" w:cs="Times New Roman"/>
          <w:sz w:val="28"/>
          <w:szCs w:val="28"/>
        </w:rPr>
        <w:t xml:space="preserve">города Вятские Поляны   Кировской области          </w:t>
      </w:r>
    </w:p>
    <w:p w:rsidR="00B00F11" w:rsidRPr="00853A05" w:rsidRDefault="00B00F11" w:rsidP="00B00F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B00F11" w:rsidRPr="00853A05" w:rsidRDefault="00B00F11" w:rsidP="00B00F11">
      <w:pPr>
        <w:pStyle w:val="ConsPlusNormal"/>
        <w:widowControl/>
        <w:tabs>
          <w:tab w:val="left" w:pos="6096"/>
        </w:tabs>
        <w:ind w:firstLine="0"/>
        <w:rPr>
          <w:rFonts w:ascii="Times New Roman" w:hAnsi="Times New Roman" w:cs="Times New Roman"/>
          <w:sz w:val="24"/>
          <w:szCs w:val="24"/>
        </w:rPr>
      </w:pPr>
      <w:r w:rsidRPr="00853A05">
        <w:rPr>
          <w:rFonts w:ascii="Times New Roman" w:hAnsi="Times New Roman" w:cs="Times New Roman"/>
          <w:sz w:val="24"/>
          <w:szCs w:val="24"/>
        </w:rPr>
        <w:t xml:space="preserve">                                                                                                  </w:t>
      </w:r>
    </w:p>
    <w:p w:rsidR="005A43B8" w:rsidRPr="00875391" w:rsidRDefault="005A43B8" w:rsidP="005A43B8">
      <w:pPr>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К административно-управленческому персоналу относятся работники, занятые управлением, выполняющие административно-распорядительные функции, руководство персоналом, выработку и принятие необходимых   решений, планирование, контроль и регулирование процессов для           обеспечения деятельности организации, подготовку информации для       принятия надлежащих решений.</w:t>
      </w:r>
    </w:p>
    <w:p w:rsidR="005A43B8" w:rsidRPr="00875391" w:rsidRDefault="005A43B8" w:rsidP="005A43B8">
      <w:pPr>
        <w:tabs>
          <w:tab w:val="left" w:pos="709"/>
        </w:tabs>
        <w:autoSpaceDE w:val="0"/>
        <w:autoSpaceDN w:val="0"/>
        <w:adjustRightInd w:val="0"/>
        <w:spacing w:after="0" w:line="240" w:lineRule="auto"/>
        <w:ind w:firstLine="540"/>
        <w:jc w:val="both"/>
        <w:rPr>
          <w:rFonts w:ascii="Times New Roman" w:hAnsi="Times New Roman"/>
          <w:sz w:val="28"/>
          <w:szCs w:val="28"/>
        </w:rPr>
      </w:pPr>
      <w:r w:rsidRPr="00875391">
        <w:rPr>
          <w:rFonts w:ascii="Times New Roman" w:hAnsi="Times New Roman"/>
          <w:sz w:val="28"/>
          <w:szCs w:val="28"/>
        </w:rPr>
        <w:t xml:space="preserve"> Административно-управленческий персонал обеспечивает необходимые организационно-технические условия для достижения организацией           поставленных задач и выполнения установленных функций:</w:t>
      </w:r>
    </w:p>
    <w:p w:rsidR="005A43B8" w:rsidRPr="00875391" w:rsidRDefault="005A43B8" w:rsidP="005A43B8">
      <w:pPr>
        <w:pStyle w:val="ConsPlusNormal"/>
        <w:widowControl/>
        <w:tabs>
          <w:tab w:val="left" w:pos="567"/>
          <w:tab w:val="left" w:pos="709"/>
        </w:tabs>
        <w:ind w:firstLine="0"/>
        <w:jc w:val="both"/>
        <w:rPr>
          <w:rFonts w:ascii="Times New Roman" w:hAnsi="Times New Roman" w:cs="Times New Roman"/>
          <w:sz w:val="28"/>
          <w:szCs w:val="28"/>
        </w:rPr>
      </w:pPr>
      <w:r w:rsidRPr="00875391">
        <w:rPr>
          <w:rFonts w:ascii="Times New Roman" w:hAnsi="Times New Roman" w:cs="Times New Roman"/>
          <w:sz w:val="28"/>
          <w:szCs w:val="28"/>
        </w:rPr>
        <w:t xml:space="preserve">          руководитель организации, заместители руководителя организации (за исключением заместителей руководителя организации, непосредственно   руководящих педагогическими работниками).</w:t>
      </w:r>
    </w:p>
    <w:p w:rsidR="005A43B8" w:rsidRDefault="005A43B8" w:rsidP="005A43B8">
      <w:pPr>
        <w:pStyle w:val="ConsPlusNormal"/>
        <w:widowControl/>
        <w:tabs>
          <w:tab w:val="left" w:pos="567"/>
          <w:tab w:val="left" w:pos="709"/>
        </w:tabs>
        <w:ind w:firstLine="0"/>
        <w:jc w:val="both"/>
        <w:rPr>
          <w:rFonts w:ascii="Times New Roman" w:hAnsi="Times New Roman" w:cs="Times New Roman"/>
          <w:sz w:val="28"/>
          <w:szCs w:val="28"/>
        </w:rPr>
      </w:pPr>
    </w:p>
    <w:p w:rsidR="005A43B8" w:rsidRPr="00875391" w:rsidRDefault="005A43B8" w:rsidP="005A43B8">
      <w:pPr>
        <w:pStyle w:val="ConsPlusNormal"/>
        <w:widowControl/>
        <w:tabs>
          <w:tab w:val="left" w:pos="567"/>
          <w:tab w:val="left" w:pos="709"/>
        </w:tabs>
        <w:ind w:firstLine="0"/>
        <w:jc w:val="both"/>
        <w:rPr>
          <w:rFonts w:ascii="Times New Roman" w:hAnsi="Times New Roman" w:cs="Times New Roman"/>
          <w:sz w:val="28"/>
          <w:szCs w:val="28"/>
        </w:rPr>
      </w:pPr>
    </w:p>
    <w:p w:rsidR="005A43B8" w:rsidRPr="00875391" w:rsidRDefault="005A43B8" w:rsidP="005A43B8">
      <w:pPr>
        <w:pStyle w:val="ConsPlusTitle"/>
        <w:widowControl/>
        <w:jc w:val="center"/>
        <w:rPr>
          <w:rFonts w:ascii="Times New Roman" w:hAnsi="Times New Roman" w:cs="Times New Roman"/>
          <w:sz w:val="28"/>
          <w:szCs w:val="28"/>
        </w:rPr>
      </w:pPr>
      <w:r w:rsidRPr="00875391">
        <w:rPr>
          <w:rFonts w:ascii="Times New Roman" w:hAnsi="Times New Roman" w:cs="Times New Roman"/>
          <w:sz w:val="28"/>
          <w:szCs w:val="28"/>
        </w:rPr>
        <w:t>Примерный перечень должностей, относимых к основному</w:t>
      </w:r>
    </w:p>
    <w:p w:rsidR="00360BF8" w:rsidRDefault="005A43B8" w:rsidP="00360BF8">
      <w:pPr>
        <w:pStyle w:val="ConsPlusTitle"/>
        <w:widowControl/>
        <w:jc w:val="center"/>
        <w:rPr>
          <w:rFonts w:ascii="Times New Roman" w:hAnsi="Times New Roman" w:cs="Times New Roman"/>
          <w:sz w:val="28"/>
          <w:szCs w:val="28"/>
        </w:rPr>
      </w:pPr>
      <w:r w:rsidRPr="00875391">
        <w:rPr>
          <w:rFonts w:ascii="Times New Roman" w:hAnsi="Times New Roman" w:cs="Times New Roman"/>
          <w:sz w:val="28"/>
          <w:szCs w:val="28"/>
        </w:rPr>
        <w:t xml:space="preserve"> персоналу </w:t>
      </w:r>
      <w:r w:rsidR="00360BF8" w:rsidRPr="00B00F11">
        <w:rPr>
          <w:rFonts w:ascii="Times New Roman" w:hAnsi="Times New Roman" w:cs="Times New Roman"/>
          <w:sz w:val="28"/>
          <w:szCs w:val="28"/>
        </w:rPr>
        <w:t>муниципального казенного дошкольного образовательного учреждения детского сада компенсирующего вида № 1</w:t>
      </w:r>
      <w:r w:rsidR="00360BF8">
        <w:rPr>
          <w:rFonts w:ascii="Times New Roman" w:hAnsi="Times New Roman" w:cs="Times New Roman"/>
          <w:sz w:val="28"/>
          <w:szCs w:val="28"/>
        </w:rPr>
        <w:t xml:space="preserve"> </w:t>
      </w:r>
      <w:r w:rsidR="00360BF8" w:rsidRPr="00B00F11">
        <w:rPr>
          <w:rFonts w:ascii="Times New Roman" w:hAnsi="Times New Roman" w:cs="Times New Roman"/>
          <w:sz w:val="28"/>
          <w:szCs w:val="28"/>
        </w:rPr>
        <w:t xml:space="preserve">«Ручеек» </w:t>
      </w:r>
    </w:p>
    <w:p w:rsidR="005A43B8" w:rsidRPr="00875391" w:rsidRDefault="00360BF8" w:rsidP="00360BF8">
      <w:pPr>
        <w:pStyle w:val="ConsPlusTitle"/>
        <w:widowControl/>
        <w:jc w:val="center"/>
        <w:rPr>
          <w:rFonts w:ascii="Times New Roman" w:hAnsi="Times New Roman" w:cs="Times New Roman"/>
          <w:sz w:val="28"/>
          <w:szCs w:val="28"/>
        </w:rPr>
      </w:pPr>
      <w:r w:rsidRPr="00B00F11">
        <w:rPr>
          <w:rFonts w:ascii="Times New Roman" w:hAnsi="Times New Roman" w:cs="Times New Roman"/>
          <w:sz w:val="28"/>
          <w:szCs w:val="28"/>
        </w:rPr>
        <w:t xml:space="preserve">города Вятские Поляны   Кировской области          </w:t>
      </w:r>
    </w:p>
    <w:p w:rsidR="00360BF8" w:rsidRDefault="00360BF8" w:rsidP="005A43B8">
      <w:pPr>
        <w:autoSpaceDE w:val="0"/>
        <w:autoSpaceDN w:val="0"/>
        <w:adjustRightInd w:val="0"/>
        <w:spacing w:after="0" w:line="240" w:lineRule="auto"/>
        <w:ind w:firstLine="540"/>
        <w:jc w:val="both"/>
        <w:rPr>
          <w:rFonts w:ascii="Times New Roman" w:hAnsi="Times New Roman"/>
          <w:bCs/>
          <w:sz w:val="28"/>
          <w:szCs w:val="28"/>
        </w:rPr>
      </w:pP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младший воспитатель;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инструктор по физической культуре;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музыкальный руководитель;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воспитатель;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педагог- психолог;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старший воспитатель;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 xml:space="preserve">учитель-дефектолог; </w:t>
      </w: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учитель-логопед.</w:t>
      </w:r>
    </w:p>
    <w:p w:rsidR="005A43B8" w:rsidRPr="00875391" w:rsidRDefault="005A43B8" w:rsidP="005A43B8">
      <w:pPr>
        <w:pStyle w:val="ConsPlusTitle"/>
        <w:widowControl/>
        <w:jc w:val="center"/>
        <w:rPr>
          <w:rFonts w:ascii="Times New Roman" w:hAnsi="Times New Roman" w:cs="Times New Roman"/>
          <w:sz w:val="28"/>
          <w:szCs w:val="28"/>
        </w:rPr>
      </w:pPr>
    </w:p>
    <w:p w:rsidR="005A43B8" w:rsidRDefault="005A43B8" w:rsidP="005A43B8">
      <w:pPr>
        <w:pStyle w:val="ConsPlusNormal"/>
        <w:widowControl/>
        <w:ind w:firstLine="540"/>
        <w:jc w:val="both"/>
        <w:rPr>
          <w:sz w:val="28"/>
          <w:szCs w:val="28"/>
        </w:rPr>
      </w:pPr>
    </w:p>
    <w:p w:rsidR="005A43B8" w:rsidRDefault="005A43B8" w:rsidP="005A43B8">
      <w:pPr>
        <w:pStyle w:val="ConsPlusNormal"/>
        <w:widowControl/>
        <w:ind w:firstLine="540"/>
        <w:jc w:val="both"/>
        <w:rPr>
          <w:sz w:val="28"/>
          <w:szCs w:val="28"/>
        </w:rPr>
      </w:pPr>
    </w:p>
    <w:p w:rsidR="00B00F11" w:rsidRDefault="00B00F11" w:rsidP="005A43B8">
      <w:pPr>
        <w:pStyle w:val="ConsPlusNormal"/>
        <w:widowControl/>
        <w:ind w:firstLine="540"/>
        <w:jc w:val="both"/>
        <w:rPr>
          <w:sz w:val="28"/>
          <w:szCs w:val="28"/>
        </w:rPr>
      </w:pPr>
    </w:p>
    <w:p w:rsidR="005A43B8" w:rsidRDefault="005A43B8" w:rsidP="005A43B8">
      <w:pPr>
        <w:pStyle w:val="ConsPlusNormal"/>
        <w:widowControl/>
        <w:ind w:firstLine="540"/>
        <w:jc w:val="both"/>
        <w:rPr>
          <w:sz w:val="28"/>
          <w:szCs w:val="28"/>
        </w:rPr>
      </w:pPr>
    </w:p>
    <w:p w:rsidR="005A43B8" w:rsidRPr="00875391" w:rsidRDefault="005A43B8" w:rsidP="005A43B8">
      <w:pPr>
        <w:pStyle w:val="ConsPlusNormal"/>
        <w:widowControl/>
        <w:ind w:firstLine="540"/>
        <w:jc w:val="both"/>
        <w:rPr>
          <w:sz w:val="28"/>
          <w:szCs w:val="28"/>
        </w:rPr>
      </w:pPr>
    </w:p>
    <w:p w:rsidR="005A43B8" w:rsidRPr="00875391" w:rsidRDefault="005A43B8" w:rsidP="005A43B8">
      <w:pPr>
        <w:pStyle w:val="ConsPlusTitle"/>
        <w:widowControl/>
        <w:jc w:val="center"/>
        <w:rPr>
          <w:rFonts w:ascii="Times New Roman" w:hAnsi="Times New Roman" w:cs="Times New Roman"/>
          <w:sz w:val="28"/>
          <w:szCs w:val="28"/>
        </w:rPr>
      </w:pPr>
      <w:r w:rsidRPr="00875391">
        <w:rPr>
          <w:rFonts w:ascii="Times New Roman" w:hAnsi="Times New Roman" w:cs="Times New Roman"/>
          <w:sz w:val="28"/>
          <w:szCs w:val="28"/>
        </w:rPr>
        <w:t>Примерный перечень должностей, относимых к вспомогательному</w:t>
      </w:r>
    </w:p>
    <w:p w:rsidR="00360BF8" w:rsidRDefault="005A43B8" w:rsidP="00360BF8">
      <w:pPr>
        <w:pStyle w:val="ConsPlusTitle"/>
        <w:widowControl/>
        <w:jc w:val="center"/>
        <w:rPr>
          <w:rFonts w:ascii="Times New Roman" w:hAnsi="Times New Roman" w:cs="Times New Roman"/>
          <w:sz w:val="28"/>
          <w:szCs w:val="28"/>
        </w:rPr>
      </w:pPr>
      <w:r w:rsidRPr="00875391">
        <w:rPr>
          <w:rFonts w:ascii="Times New Roman" w:hAnsi="Times New Roman" w:cs="Times New Roman"/>
          <w:sz w:val="28"/>
          <w:szCs w:val="28"/>
        </w:rPr>
        <w:t xml:space="preserve"> персоналу </w:t>
      </w:r>
      <w:r w:rsidR="00360BF8" w:rsidRPr="00B00F11">
        <w:rPr>
          <w:rFonts w:ascii="Times New Roman" w:hAnsi="Times New Roman" w:cs="Times New Roman"/>
          <w:sz w:val="28"/>
          <w:szCs w:val="28"/>
        </w:rPr>
        <w:t>муниципального казенного дошкольного образовательного учреждения детского сада компенсирующего вида № 1</w:t>
      </w:r>
      <w:r w:rsidR="00360BF8">
        <w:rPr>
          <w:rFonts w:ascii="Times New Roman" w:hAnsi="Times New Roman" w:cs="Times New Roman"/>
          <w:sz w:val="28"/>
          <w:szCs w:val="28"/>
        </w:rPr>
        <w:t xml:space="preserve"> </w:t>
      </w:r>
      <w:r w:rsidR="00360BF8" w:rsidRPr="00B00F11">
        <w:rPr>
          <w:rFonts w:ascii="Times New Roman" w:hAnsi="Times New Roman" w:cs="Times New Roman"/>
          <w:sz w:val="28"/>
          <w:szCs w:val="28"/>
        </w:rPr>
        <w:t xml:space="preserve">«Ручеек» </w:t>
      </w:r>
    </w:p>
    <w:p w:rsidR="005A43B8" w:rsidRPr="00875391" w:rsidRDefault="00360BF8" w:rsidP="00360BF8">
      <w:pPr>
        <w:pStyle w:val="ConsPlusTitle"/>
        <w:widowControl/>
        <w:jc w:val="center"/>
        <w:rPr>
          <w:sz w:val="28"/>
          <w:szCs w:val="28"/>
        </w:rPr>
      </w:pPr>
      <w:r w:rsidRPr="00B00F11">
        <w:rPr>
          <w:rFonts w:ascii="Times New Roman" w:hAnsi="Times New Roman" w:cs="Times New Roman"/>
          <w:sz w:val="28"/>
          <w:szCs w:val="28"/>
        </w:rPr>
        <w:t xml:space="preserve">города Вятские Поляны   Кировской области          </w:t>
      </w:r>
    </w:p>
    <w:p w:rsidR="00360BF8" w:rsidRDefault="00360BF8" w:rsidP="005A43B8">
      <w:pPr>
        <w:autoSpaceDE w:val="0"/>
        <w:autoSpaceDN w:val="0"/>
        <w:adjustRightInd w:val="0"/>
        <w:spacing w:after="0" w:line="240" w:lineRule="auto"/>
        <w:ind w:firstLine="540"/>
        <w:jc w:val="both"/>
        <w:rPr>
          <w:rFonts w:ascii="Times New Roman" w:hAnsi="Times New Roman"/>
          <w:bCs/>
          <w:sz w:val="28"/>
          <w:szCs w:val="28"/>
        </w:rPr>
      </w:pPr>
    </w:p>
    <w:p w:rsidR="005A43B8" w:rsidRPr="00875391" w:rsidRDefault="005A43B8" w:rsidP="005A43B8">
      <w:pPr>
        <w:autoSpaceDE w:val="0"/>
        <w:autoSpaceDN w:val="0"/>
        <w:adjustRightInd w:val="0"/>
        <w:spacing w:after="0" w:line="240" w:lineRule="auto"/>
        <w:ind w:firstLine="540"/>
        <w:jc w:val="both"/>
        <w:rPr>
          <w:rFonts w:ascii="Times New Roman" w:hAnsi="Times New Roman"/>
          <w:bCs/>
          <w:sz w:val="28"/>
          <w:szCs w:val="28"/>
        </w:rPr>
      </w:pPr>
      <w:r w:rsidRPr="00875391">
        <w:rPr>
          <w:rFonts w:ascii="Times New Roman" w:hAnsi="Times New Roman"/>
          <w:bCs/>
          <w:sz w:val="28"/>
          <w:szCs w:val="28"/>
        </w:rPr>
        <w:t>К вспомогательному персоналу относятся работники, создающие условия для оказания услуг (выполнения работ), направленных на достижение определенных уставами организаций целей деятельности этих организаций, в функции которых входит выполнение работ по техническому обслуживанию и обеспечению деятельности персонала организаций (выполнение печатных, множительных и архивных работ, доставка документов, обслуживание компьютерной тех</w:t>
      </w:r>
      <w:r w:rsidR="000A542E">
        <w:rPr>
          <w:rFonts w:ascii="Times New Roman" w:hAnsi="Times New Roman"/>
          <w:bCs/>
          <w:sz w:val="28"/>
          <w:szCs w:val="28"/>
        </w:rPr>
        <w:t xml:space="preserve">ники, выполнение </w:t>
      </w:r>
      <w:r w:rsidRPr="00875391">
        <w:rPr>
          <w:rFonts w:ascii="Times New Roman" w:hAnsi="Times New Roman"/>
          <w:bCs/>
          <w:sz w:val="28"/>
          <w:szCs w:val="28"/>
        </w:rPr>
        <w:t xml:space="preserve"> канцелярских, секретарских и других работ), техническому и хозяйственному обслуживанию зданий и территорий, их охране, транспортному обслуживанию персонала, а также иных работ по обслуживанию персонала организаций, включая социально-бытовое   обслуживание: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медицинская сестра (</w:t>
      </w:r>
      <w:proofErr w:type="spellStart"/>
      <w:r w:rsidRPr="00875391">
        <w:rPr>
          <w:rFonts w:ascii="Times New Roman" w:hAnsi="Times New Roman" w:cs="Times New Roman"/>
          <w:sz w:val="28"/>
          <w:szCs w:val="28"/>
        </w:rPr>
        <w:t>ортоптистка</w:t>
      </w:r>
      <w:proofErr w:type="spellEnd"/>
      <w:r w:rsidRPr="00875391">
        <w:rPr>
          <w:rFonts w:ascii="Times New Roman" w:hAnsi="Times New Roman" w:cs="Times New Roman"/>
          <w:sz w:val="28"/>
          <w:szCs w:val="28"/>
        </w:rPr>
        <w:t xml:space="preserve">, бассейна и сауны, </w:t>
      </w:r>
      <w:proofErr w:type="spellStart"/>
      <w:r w:rsidRPr="00875391">
        <w:rPr>
          <w:rFonts w:ascii="Times New Roman" w:hAnsi="Times New Roman" w:cs="Times New Roman"/>
          <w:sz w:val="28"/>
          <w:szCs w:val="28"/>
        </w:rPr>
        <w:t>физио</w:t>
      </w:r>
      <w:proofErr w:type="spellEnd"/>
      <w:r w:rsidRPr="00875391">
        <w:rPr>
          <w:rFonts w:ascii="Times New Roman" w:hAnsi="Times New Roman" w:cs="Times New Roman"/>
          <w:sz w:val="28"/>
          <w:szCs w:val="28"/>
        </w:rPr>
        <w:t>, массажа);</w:t>
      </w:r>
    </w:p>
    <w:p w:rsidR="005A43B8" w:rsidRPr="00875391" w:rsidRDefault="00360BF8" w:rsidP="005A43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43B8" w:rsidRPr="00875391">
        <w:rPr>
          <w:rFonts w:ascii="Times New Roman" w:hAnsi="Times New Roman" w:cs="Times New Roman"/>
          <w:sz w:val="28"/>
          <w:szCs w:val="28"/>
        </w:rPr>
        <w:t>старшая медицинская сестра;</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делопроизводитель;</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заведующий хозяйством;</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шеф-повар;</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рабочий по комплексному обслуживанию здания (дворник);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рабочий по комплексному обслуживанию и ремонту здания;</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кастелянша;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кладовщик; </w:t>
      </w:r>
    </w:p>
    <w:p w:rsidR="005A43B8" w:rsidRPr="00875391" w:rsidRDefault="00360BF8" w:rsidP="005A43B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уборщик </w:t>
      </w:r>
      <w:r w:rsidR="005A43B8" w:rsidRPr="00875391">
        <w:rPr>
          <w:rFonts w:ascii="Times New Roman" w:hAnsi="Times New Roman" w:cs="Times New Roman"/>
          <w:sz w:val="28"/>
          <w:szCs w:val="28"/>
        </w:rPr>
        <w:t xml:space="preserve">служебных помещений;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кухонный рабочий;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рабочий по ремонту и стирке белья;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повар; </w:t>
      </w:r>
    </w:p>
    <w:p w:rsidR="00360BF8"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 xml:space="preserve">рабочий по комплексному обслуживанию и ремонту здания (электрик, </w:t>
      </w:r>
      <w:r w:rsidR="00360BF8">
        <w:rPr>
          <w:rFonts w:ascii="Times New Roman" w:hAnsi="Times New Roman" w:cs="Times New Roman"/>
          <w:sz w:val="28"/>
          <w:szCs w:val="28"/>
        </w:rPr>
        <w:t xml:space="preserve">        </w:t>
      </w:r>
    </w:p>
    <w:p w:rsidR="005A43B8" w:rsidRPr="00875391" w:rsidRDefault="005A43B8" w:rsidP="005A43B8">
      <w:pPr>
        <w:pStyle w:val="ConsPlusNormal"/>
        <w:widowControl/>
        <w:ind w:firstLine="540"/>
        <w:jc w:val="both"/>
        <w:rPr>
          <w:rFonts w:ascii="Times New Roman" w:hAnsi="Times New Roman" w:cs="Times New Roman"/>
          <w:sz w:val="28"/>
          <w:szCs w:val="28"/>
        </w:rPr>
      </w:pPr>
      <w:r w:rsidRPr="00875391">
        <w:rPr>
          <w:rFonts w:ascii="Times New Roman" w:hAnsi="Times New Roman" w:cs="Times New Roman"/>
          <w:sz w:val="28"/>
          <w:szCs w:val="28"/>
        </w:rPr>
        <w:t>уборщик, уборщик бассейна, швея, сторож, вахтер</w:t>
      </w:r>
      <w:r w:rsidR="00360BF8">
        <w:rPr>
          <w:rFonts w:ascii="Times New Roman" w:hAnsi="Times New Roman" w:cs="Times New Roman"/>
          <w:sz w:val="28"/>
          <w:szCs w:val="28"/>
        </w:rPr>
        <w:t>, плотник</w:t>
      </w:r>
      <w:r w:rsidRPr="00875391">
        <w:rPr>
          <w:rFonts w:ascii="Times New Roman" w:hAnsi="Times New Roman" w:cs="Times New Roman"/>
          <w:sz w:val="28"/>
          <w:szCs w:val="28"/>
        </w:rPr>
        <w:t>)</w:t>
      </w:r>
    </w:p>
    <w:p w:rsidR="005A43B8" w:rsidRPr="00875391" w:rsidRDefault="005A43B8" w:rsidP="005A43B8">
      <w:pPr>
        <w:pStyle w:val="ConsPlusNormal"/>
        <w:widowControl/>
        <w:ind w:firstLine="540"/>
        <w:jc w:val="both"/>
        <w:rPr>
          <w:rFonts w:ascii="Times New Roman" w:hAnsi="Times New Roman" w:cs="Times New Roman"/>
          <w:sz w:val="28"/>
          <w:szCs w:val="28"/>
        </w:rPr>
      </w:pPr>
    </w:p>
    <w:p w:rsidR="005A43B8" w:rsidRPr="00875391" w:rsidRDefault="005A43B8" w:rsidP="005A43B8">
      <w:pPr>
        <w:spacing w:line="240" w:lineRule="auto"/>
        <w:rPr>
          <w:sz w:val="28"/>
          <w:szCs w:val="28"/>
        </w:rPr>
      </w:pPr>
      <w:r>
        <w:rPr>
          <w:sz w:val="28"/>
          <w:szCs w:val="28"/>
        </w:rPr>
        <w:t xml:space="preserve">                                                          ___________</w:t>
      </w:r>
    </w:p>
    <w:p w:rsidR="00BC5C08" w:rsidRDefault="00BC5C08"/>
    <w:p w:rsidR="005D26B0" w:rsidRDefault="005D26B0"/>
    <w:p w:rsidR="005D26B0" w:rsidRDefault="005D26B0"/>
    <w:p w:rsidR="005D26B0" w:rsidRDefault="005D26B0"/>
    <w:p w:rsidR="005D26B0" w:rsidRDefault="005D26B0"/>
    <w:p w:rsidR="005D26B0" w:rsidRDefault="005D26B0"/>
    <w:p w:rsidR="005D26B0" w:rsidRDefault="005D26B0"/>
    <w:p w:rsidR="005D26B0" w:rsidRDefault="005D26B0"/>
    <w:p w:rsidR="005D26B0" w:rsidRDefault="005D26B0"/>
    <w:p w:rsidR="005D26B0" w:rsidRDefault="005D26B0"/>
    <w:p w:rsidR="005D26B0" w:rsidRPr="001530EF" w:rsidRDefault="005D26B0" w:rsidP="005D26B0">
      <w:pPr>
        <w:pStyle w:val="ConsPlusNormal"/>
        <w:widowControl/>
        <w:ind w:firstLine="540"/>
        <w:rPr>
          <w:rFonts w:ascii="Times New Roman" w:hAnsi="Times New Roman" w:cs="Times New Roman"/>
          <w:sz w:val="28"/>
          <w:szCs w:val="28"/>
        </w:rPr>
      </w:pPr>
      <w:r w:rsidRPr="00654D3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8"/>
          <w:szCs w:val="28"/>
        </w:rPr>
        <w:t xml:space="preserve">Приложение </w:t>
      </w:r>
      <w:r w:rsidR="00110A47">
        <w:rPr>
          <w:rFonts w:ascii="Times New Roman" w:hAnsi="Times New Roman" w:cs="Times New Roman"/>
          <w:sz w:val="28"/>
          <w:szCs w:val="28"/>
        </w:rPr>
        <w:t>№ 2</w:t>
      </w:r>
    </w:p>
    <w:p w:rsidR="005D26B0" w:rsidRPr="001530EF" w:rsidRDefault="005D26B0" w:rsidP="005D26B0">
      <w:pPr>
        <w:pStyle w:val="ConsPlusNormal"/>
        <w:widowControl/>
        <w:ind w:firstLine="540"/>
        <w:jc w:val="right"/>
        <w:rPr>
          <w:rFonts w:ascii="Times New Roman" w:hAnsi="Times New Roman" w:cs="Times New Roman"/>
          <w:sz w:val="28"/>
          <w:szCs w:val="28"/>
        </w:rPr>
      </w:pPr>
      <w:r w:rsidRPr="001530EF">
        <w:rPr>
          <w:rFonts w:ascii="Times New Roman" w:hAnsi="Times New Roman" w:cs="Times New Roman"/>
          <w:sz w:val="28"/>
          <w:szCs w:val="28"/>
        </w:rPr>
        <w:t>к Положению об оплате труда работников</w:t>
      </w:r>
    </w:p>
    <w:p w:rsidR="005D26B0" w:rsidRPr="001530EF" w:rsidRDefault="005D26B0" w:rsidP="005D26B0">
      <w:pPr>
        <w:pStyle w:val="ConsPlusNormal"/>
        <w:widowControl/>
        <w:ind w:firstLine="540"/>
        <w:jc w:val="center"/>
        <w:rPr>
          <w:rFonts w:ascii="Times New Roman" w:hAnsi="Times New Roman" w:cs="Times New Roman"/>
          <w:sz w:val="28"/>
          <w:szCs w:val="28"/>
        </w:rPr>
      </w:pPr>
      <w:r w:rsidRPr="001530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0EF">
        <w:rPr>
          <w:rFonts w:ascii="Times New Roman" w:hAnsi="Times New Roman" w:cs="Times New Roman"/>
          <w:sz w:val="28"/>
          <w:szCs w:val="28"/>
        </w:rPr>
        <w:t>МКДОУ детского сада №1 «Ручеек»</w:t>
      </w:r>
    </w:p>
    <w:p w:rsidR="005D26B0" w:rsidRPr="001530EF" w:rsidRDefault="005D26B0" w:rsidP="005D26B0">
      <w:pPr>
        <w:pStyle w:val="ConsPlusNormal"/>
        <w:widowControl/>
        <w:ind w:firstLine="540"/>
        <w:jc w:val="right"/>
        <w:rPr>
          <w:rFonts w:ascii="Times New Roman" w:hAnsi="Times New Roman" w:cs="Times New Roman"/>
          <w:sz w:val="28"/>
          <w:szCs w:val="28"/>
        </w:rPr>
      </w:pPr>
    </w:p>
    <w:p w:rsidR="005D26B0" w:rsidRPr="001530EF" w:rsidRDefault="005D26B0" w:rsidP="005D26B0">
      <w:pPr>
        <w:pStyle w:val="ConsPlusNormal"/>
        <w:widowControl/>
        <w:ind w:firstLine="540"/>
        <w:jc w:val="right"/>
        <w:rPr>
          <w:rFonts w:ascii="Times New Roman" w:hAnsi="Times New Roman" w:cs="Times New Roman"/>
          <w:sz w:val="28"/>
          <w:szCs w:val="28"/>
        </w:rPr>
      </w:pPr>
    </w:p>
    <w:p w:rsidR="005D26B0" w:rsidRPr="001530EF" w:rsidRDefault="005D26B0" w:rsidP="005D26B0">
      <w:pPr>
        <w:pStyle w:val="ConsPlusNormal"/>
        <w:widowControl/>
        <w:tabs>
          <w:tab w:val="left" w:pos="3828"/>
        </w:tabs>
        <w:ind w:firstLine="540"/>
        <w:jc w:val="center"/>
        <w:rPr>
          <w:rFonts w:ascii="Times New Roman" w:hAnsi="Times New Roman" w:cs="Times New Roman"/>
          <w:sz w:val="28"/>
          <w:szCs w:val="28"/>
        </w:rPr>
      </w:pPr>
      <w:r w:rsidRPr="001530EF">
        <w:rPr>
          <w:rFonts w:ascii="Times New Roman" w:hAnsi="Times New Roman" w:cs="Times New Roman"/>
          <w:sz w:val="28"/>
          <w:szCs w:val="28"/>
        </w:rPr>
        <w:t>«Размеры и условия установления выплат стимулирующего характера»</w:t>
      </w:r>
    </w:p>
    <w:p w:rsidR="005D26B0" w:rsidRPr="001530EF" w:rsidRDefault="005D26B0" w:rsidP="005D26B0">
      <w:pPr>
        <w:pStyle w:val="ConsPlusNormal"/>
        <w:widowControl/>
        <w:ind w:firstLine="540"/>
        <w:jc w:val="center"/>
        <w:rPr>
          <w:rFonts w:ascii="Times New Roman" w:hAnsi="Times New Roman" w:cs="Times New Roman"/>
          <w:sz w:val="28"/>
          <w:szCs w:val="28"/>
        </w:rPr>
      </w:pPr>
    </w:p>
    <w:p w:rsidR="005D26B0" w:rsidRPr="001530EF" w:rsidRDefault="005D26B0" w:rsidP="005D26B0">
      <w:pPr>
        <w:pStyle w:val="ConsPlusNormal"/>
        <w:widowControl/>
        <w:ind w:firstLine="540"/>
        <w:jc w:val="both"/>
        <w:rPr>
          <w:rFonts w:ascii="Times New Roman" w:hAnsi="Times New Roman" w:cs="Times New Roman"/>
          <w:sz w:val="28"/>
          <w:szCs w:val="28"/>
        </w:rPr>
      </w:pPr>
      <w:r w:rsidRPr="001530EF">
        <w:rPr>
          <w:rFonts w:ascii="Times New Roman" w:hAnsi="Times New Roman" w:cs="Times New Roman"/>
          <w:sz w:val="28"/>
          <w:szCs w:val="28"/>
        </w:rPr>
        <w:t>1. Выплата за интенсивность и высокие результаты работы: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812"/>
        <w:gridCol w:w="1276"/>
      </w:tblGrid>
      <w:tr w:rsidR="005D26B0" w:rsidRPr="001530EF" w:rsidTr="00110A47">
        <w:tc>
          <w:tcPr>
            <w:tcW w:w="23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Категория работников</w:t>
            </w:r>
          </w:p>
        </w:tc>
        <w:tc>
          <w:tcPr>
            <w:tcW w:w="5812"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Показатели</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Воспитатель</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 xml:space="preserve">Эффективная работа по обеспечению нормативной посещаемости детей; эффективная работа по снижению родительской задолженности; </w:t>
            </w:r>
            <w:r>
              <w:rPr>
                <w:rFonts w:ascii="Times New Roman" w:hAnsi="Times New Roman" w:cs="Times New Roman"/>
                <w:sz w:val="28"/>
                <w:szCs w:val="28"/>
              </w:rPr>
              <w:t>за участие в профессиональных конкурсах, за подготовку к конкурсам воспитанников; за размещение на сайте детского сада методических материалов, направленных на обеспечение реализации в ФГОС ДО; публикации в научных профессиональных образовательных изданиях и др.;</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 xml:space="preserve">8                                                                                                                                                                                                                                                                                                                                                                                                                                                                                                                                                                                                                                                                                                                                                                                                 </w:t>
            </w:r>
          </w:p>
        </w:tc>
      </w:tr>
      <w:tr w:rsidR="005D26B0" w:rsidRPr="001530EF" w:rsidTr="00110A47">
        <w:tc>
          <w:tcPr>
            <w:tcW w:w="2376" w:type="dxa"/>
          </w:tcPr>
          <w:p w:rsidR="005D26B0"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 xml:space="preserve">Старший </w:t>
            </w:r>
          </w:p>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воспитатель</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разработку, изменение и дополнение ООП ДО; за подготовку педагогов к профессиональным конкурсам различного уровня; за подготовку и проведение открытых мероприятий различного уровня (конференций, семинаров, смотров, выставок, занятий); за внедрение и реализацию ФГОС ДО; публикации в научных профессиональных образовательных изданиях и др.; за размещение на сайте детского сада методических материалов, направленных на обеспечение реализации в ФГОС ДО;</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60</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Музыкальный руководитель</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подготовку воспитанников к конкурсам, фестивалям, смотрам; за размещение на сайте детского сада методических материалов, направленных на обеспечение реализации в ФГОС ДО; публикации в научных профессиональных образовательных изданиях и др.;</w:t>
            </w:r>
          </w:p>
        </w:tc>
        <w:tc>
          <w:tcPr>
            <w:tcW w:w="1276" w:type="dxa"/>
          </w:tcPr>
          <w:p w:rsidR="005D26B0" w:rsidRPr="001530EF" w:rsidRDefault="00415DB4" w:rsidP="00110A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Педагог-психолог</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размещение на сайте методических и консультационных материалов для педагогов и родителей; за участие в профессиональных конкурсах; публикации в научных профессиональных образовательных изданиях и др.;</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5</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lastRenderedPageBreak/>
              <w:t>Учитель-логопед</w:t>
            </w:r>
          </w:p>
        </w:tc>
        <w:tc>
          <w:tcPr>
            <w:tcW w:w="5812" w:type="dxa"/>
          </w:tcPr>
          <w:p w:rsidR="005D26B0"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Охват детей детского сада с речевыми нарушениями; результативность работы в ПМПК; за подготовку воспитанников к     </w:t>
            </w:r>
          </w:p>
          <w:p w:rsidR="005D26B0" w:rsidRDefault="005D26B0" w:rsidP="00110A47">
            <w:pPr>
              <w:pStyle w:val="ConsPlusNormal"/>
              <w:widowControl/>
              <w:ind w:firstLine="0"/>
              <w:jc w:val="both"/>
              <w:rPr>
                <w:rFonts w:ascii="Times New Roman" w:hAnsi="Times New Roman" w:cs="Times New Roman"/>
                <w:sz w:val="28"/>
                <w:szCs w:val="28"/>
              </w:rPr>
            </w:pPr>
          </w:p>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конкурсам, фестивалям, смотрам; за размещение на сайте детского сада методических материалов, направленных на обеспечение реализации в ФГОС ДО; публикации в научных профессиональных образовательных изданиях и др.; за создание эффективного и безопасного образовательного пространства при проведении логопедических занятий;</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Младший воспитатель</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Строгое</w:t>
            </w:r>
            <w:r w:rsidRPr="001530EF">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530EF">
              <w:rPr>
                <w:rFonts w:ascii="Times New Roman" w:hAnsi="Times New Roman" w:cs="Times New Roman"/>
                <w:sz w:val="28"/>
                <w:szCs w:val="28"/>
              </w:rPr>
              <w:t xml:space="preserve"> </w:t>
            </w:r>
            <w:r>
              <w:rPr>
                <w:rFonts w:ascii="Times New Roman" w:hAnsi="Times New Roman" w:cs="Times New Roman"/>
                <w:sz w:val="28"/>
                <w:szCs w:val="28"/>
              </w:rPr>
              <w:t>санитарных норм</w:t>
            </w:r>
            <w:r w:rsidRPr="001530EF">
              <w:rPr>
                <w:rFonts w:ascii="Times New Roman" w:hAnsi="Times New Roman" w:cs="Times New Roman"/>
                <w:sz w:val="28"/>
                <w:szCs w:val="28"/>
              </w:rPr>
              <w:t xml:space="preserve"> в группе; за оказание помощи в эстетическом оформлении и косметическом ремонте группы;</w:t>
            </w:r>
            <w:r>
              <w:rPr>
                <w:rFonts w:ascii="Times New Roman" w:hAnsi="Times New Roman" w:cs="Times New Roman"/>
                <w:sz w:val="28"/>
                <w:szCs w:val="28"/>
              </w:rPr>
              <w:t xml:space="preserve">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(праздниках, утренниках,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20</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Кастелянша</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Строгое</w:t>
            </w:r>
            <w:r w:rsidRPr="001530EF">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530EF">
              <w:rPr>
                <w:rFonts w:ascii="Times New Roman" w:hAnsi="Times New Roman" w:cs="Times New Roman"/>
                <w:sz w:val="28"/>
                <w:szCs w:val="28"/>
              </w:rPr>
              <w:t xml:space="preserve"> </w:t>
            </w:r>
            <w:r>
              <w:rPr>
                <w:rFonts w:ascii="Times New Roman" w:hAnsi="Times New Roman" w:cs="Times New Roman"/>
                <w:sz w:val="28"/>
                <w:szCs w:val="28"/>
              </w:rPr>
              <w:t xml:space="preserve">санитарных норм; </w:t>
            </w:r>
            <w:r w:rsidRPr="001530EF">
              <w:rPr>
                <w:rFonts w:ascii="Times New Roman" w:hAnsi="Times New Roman" w:cs="Times New Roman"/>
                <w:sz w:val="28"/>
                <w:szCs w:val="28"/>
              </w:rPr>
              <w:t>за оказание помощи в эстетическом оформлении и косметическом ремонте</w:t>
            </w:r>
            <w:r>
              <w:rPr>
                <w:rFonts w:ascii="Times New Roman" w:hAnsi="Times New Roman" w:cs="Times New Roman"/>
                <w:sz w:val="28"/>
                <w:szCs w:val="28"/>
              </w:rPr>
              <w:t xml:space="preserve"> детского сада;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(праздниках, утренниках,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33</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Делопроизводитель</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 выполнение электронных и документарных отчетов; за сопровождение программы «Аверс»;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(праздниках, утренниках, субботниках, посадке цветов в весенне-летний период); </w:t>
            </w:r>
            <w:r w:rsidRPr="001530EF">
              <w:rPr>
                <w:rFonts w:ascii="Times New Roman" w:hAnsi="Times New Roman" w:cs="Times New Roman"/>
                <w:sz w:val="28"/>
                <w:szCs w:val="28"/>
              </w:rPr>
              <w:t>за оказание помощи в эстетическом оформлении и косметическом ремонте</w:t>
            </w:r>
            <w:r>
              <w:rPr>
                <w:rFonts w:ascii="Times New Roman" w:hAnsi="Times New Roman" w:cs="Times New Roman"/>
                <w:sz w:val="28"/>
                <w:szCs w:val="28"/>
              </w:rPr>
              <w:t xml:space="preserve"> детского сада;</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30</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комплексному обслуживанию здания (дворник)</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Своевременное обеспечение доступа к зданию и запасным выходам в зимнее время;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 </w:t>
            </w:r>
            <w:r w:rsidRPr="001530EF">
              <w:rPr>
                <w:rFonts w:ascii="Times New Roman" w:hAnsi="Times New Roman" w:cs="Times New Roman"/>
                <w:sz w:val="28"/>
                <w:szCs w:val="28"/>
              </w:rPr>
              <w:t>за оказание помощи в эстетическом оформлении и косметическом ремонте</w:t>
            </w:r>
            <w:r>
              <w:rPr>
                <w:rFonts w:ascii="Times New Roman" w:hAnsi="Times New Roman" w:cs="Times New Roman"/>
                <w:sz w:val="28"/>
                <w:szCs w:val="28"/>
              </w:rPr>
              <w:t xml:space="preserve"> детского сада;</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33</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комплексному обслуживанию и ремонту здания (уборщик)</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Строгое</w:t>
            </w:r>
            <w:r w:rsidRPr="001530EF">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530EF">
              <w:rPr>
                <w:rFonts w:ascii="Times New Roman" w:hAnsi="Times New Roman" w:cs="Times New Roman"/>
                <w:sz w:val="28"/>
                <w:szCs w:val="28"/>
              </w:rPr>
              <w:t xml:space="preserve"> </w:t>
            </w:r>
            <w:r>
              <w:rPr>
                <w:rFonts w:ascii="Times New Roman" w:hAnsi="Times New Roman" w:cs="Times New Roman"/>
                <w:sz w:val="28"/>
                <w:szCs w:val="28"/>
              </w:rPr>
              <w:t xml:space="preserve">санитарных норм; </w:t>
            </w:r>
            <w:r w:rsidRPr="001530EF">
              <w:rPr>
                <w:rFonts w:ascii="Times New Roman" w:hAnsi="Times New Roman" w:cs="Times New Roman"/>
                <w:sz w:val="28"/>
                <w:szCs w:val="28"/>
              </w:rPr>
              <w:t>за оказание помощи в косметическом ремонте</w:t>
            </w:r>
            <w:r>
              <w:rPr>
                <w:rFonts w:ascii="Times New Roman" w:hAnsi="Times New Roman" w:cs="Times New Roman"/>
                <w:sz w:val="28"/>
                <w:szCs w:val="28"/>
              </w:rPr>
              <w:t xml:space="preserve"> детского сада;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28</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lastRenderedPageBreak/>
              <w:t>Рабочий по комплексному обслуживанию и ремонту здания</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Своевременное обслуживание электрооборудования, сантехнического оборудования и учебной мебели;</w:t>
            </w:r>
            <w:r>
              <w:rPr>
                <w:rFonts w:ascii="Times New Roman" w:hAnsi="Times New Roman" w:cs="Times New Roman"/>
                <w:sz w:val="28"/>
                <w:szCs w:val="28"/>
              </w:rPr>
              <w:t xml:space="preserve"> </w:t>
            </w:r>
            <w:r w:rsidRPr="001530EF">
              <w:rPr>
                <w:rFonts w:ascii="Times New Roman" w:hAnsi="Times New Roman" w:cs="Times New Roman"/>
                <w:sz w:val="28"/>
                <w:szCs w:val="28"/>
              </w:rPr>
              <w:t>за оказание помощи в косметическом ремонте</w:t>
            </w:r>
            <w:r>
              <w:rPr>
                <w:rFonts w:ascii="Times New Roman" w:hAnsi="Times New Roman" w:cs="Times New Roman"/>
                <w:sz w:val="28"/>
                <w:szCs w:val="28"/>
              </w:rPr>
              <w:t xml:space="preserve"> детского сада;</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30</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Вахтер</w:t>
            </w:r>
          </w:p>
        </w:tc>
        <w:tc>
          <w:tcPr>
            <w:tcW w:w="5812" w:type="dxa"/>
          </w:tcPr>
          <w:p w:rsidR="005D26B0" w:rsidRDefault="005D26B0" w:rsidP="00110A47">
            <w:pPr>
              <w:spacing w:after="0" w:line="240" w:lineRule="auto"/>
              <w:jc w:val="both"/>
              <w:rPr>
                <w:rFonts w:ascii="Times New Roman" w:hAnsi="Times New Roman"/>
                <w:sz w:val="28"/>
                <w:szCs w:val="28"/>
              </w:rPr>
            </w:pPr>
            <w:r>
              <w:rPr>
                <w:rFonts w:ascii="Times New Roman" w:hAnsi="Times New Roman"/>
                <w:sz w:val="28"/>
                <w:szCs w:val="28"/>
              </w:rPr>
              <w:t>З</w:t>
            </w:r>
            <w:r w:rsidRPr="001530EF">
              <w:rPr>
                <w:rFonts w:ascii="Times New Roman" w:hAnsi="Times New Roman"/>
                <w:sz w:val="28"/>
                <w:szCs w:val="28"/>
              </w:rPr>
              <w:t>а оказание помощи в косметическом ремонте</w:t>
            </w:r>
          </w:p>
          <w:p w:rsidR="005D26B0" w:rsidRDefault="005D26B0" w:rsidP="00110A47">
            <w:pPr>
              <w:spacing w:after="0" w:line="240" w:lineRule="auto"/>
              <w:jc w:val="both"/>
              <w:rPr>
                <w:rFonts w:ascii="Times New Roman" w:hAnsi="Times New Roman"/>
                <w:sz w:val="28"/>
                <w:szCs w:val="28"/>
              </w:rPr>
            </w:pPr>
          </w:p>
          <w:p w:rsidR="005D26B0" w:rsidRPr="001530EF" w:rsidRDefault="005D26B0" w:rsidP="00110A47">
            <w:pPr>
              <w:spacing w:after="0" w:line="240" w:lineRule="auto"/>
              <w:jc w:val="both"/>
              <w:rPr>
                <w:rFonts w:ascii="Times New Roman" w:hAnsi="Times New Roman"/>
                <w:sz w:val="28"/>
                <w:szCs w:val="28"/>
              </w:rPr>
            </w:pPr>
            <w:r>
              <w:rPr>
                <w:rFonts w:ascii="Times New Roman" w:hAnsi="Times New Roman"/>
                <w:sz w:val="28"/>
                <w:szCs w:val="28"/>
              </w:rPr>
              <w:t xml:space="preserve">детского сада; активное участие в </w:t>
            </w:r>
            <w:proofErr w:type="spellStart"/>
            <w:r>
              <w:rPr>
                <w:rFonts w:ascii="Times New Roman" w:hAnsi="Times New Roman"/>
                <w:sz w:val="28"/>
                <w:szCs w:val="28"/>
              </w:rPr>
              <w:t>общедетсадовских</w:t>
            </w:r>
            <w:proofErr w:type="spellEnd"/>
            <w:r>
              <w:rPr>
                <w:rFonts w:ascii="Times New Roman" w:hAnsi="Times New Roman"/>
                <w:sz w:val="28"/>
                <w:szCs w:val="28"/>
              </w:rPr>
              <w:t xml:space="preserve"> мероприятиях (субботниках, посадке цветов в весенне-летний период); за обеспечение безопасности территории детского сада (прогулочных участков, </w:t>
            </w:r>
            <w:proofErr w:type="spellStart"/>
            <w:r>
              <w:rPr>
                <w:rFonts w:ascii="Times New Roman" w:hAnsi="Times New Roman"/>
                <w:sz w:val="28"/>
                <w:szCs w:val="28"/>
              </w:rPr>
              <w:t>хоз.двора</w:t>
            </w:r>
            <w:proofErr w:type="spellEnd"/>
            <w:r>
              <w:rPr>
                <w:rFonts w:ascii="Times New Roman" w:hAnsi="Times New Roman"/>
                <w:sz w:val="28"/>
                <w:szCs w:val="28"/>
              </w:rPr>
              <w:t>); за охрану уличного игрового и спортивного оборудования и технических построек в дневное время;</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33</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ремонту и стирке белья</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Ответственный и бережный подход к эксплуатации используемого оборудования; за эффективную помощь при участии в косметических ремонтах учреждения;</w:t>
            </w:r>
            <w:r>
              <w:rPr>
                <w:rFonts w:ascii="Times New Roman" w:hAnsi="Times New Roman" w:cs="Times New Roman"/>
                <w:sz w:val="28"/>
                <w:szCs w:val="28"/>
              </w:rPr>
              <w:t xml:space="preserve">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28</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Старшая медицинская сестра</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Качественное проведение практических семинаров, занятий по вопросам разъяснения санитарных норм; разработка методических рекомендаций по вопросам оздоровления воспитанников; </w:t>
            </w:r>
            <w:r w:rsidRPr="001530EF">
              <w:rPr>
                <w:rFonts w:ascii="Times New Roman" w:hAnsi="Times New Roman" w:cs="Times New Roman"/>
                <w:sz w:val="28"/>
                <w:szCs w:val="28"/>
              </w:rPr>
              <w:t>за эффективную помощь при участии в косметических ремонтах учреждения;</w:t>
            </w:r>
            <w:r>
              <w:rPr>
                <w:rFonts w:ascii="Times New Roman" w:hAnsi="Times New Roman" w:cs="Times New Roman"/>
                <w:sz w:val="28"/>
                <w:szCs w:val="28"/>
              </w:rPr>
              <w:t xml:space="preserve">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45</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Медицинская сестра (бассейна и сауны)</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Строгое</w:t>
            </w:r>
            <w:r w:rsidRPr="001530EF">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530EF">
              <w:rPr>
                <w:rFonts w:ascii="Times New Roman" w:hAnsi="Times New Roman" w:cs="Times New Roman"/>
                <w:sz w:val="28"/>
                <w:szCs w:val="28"/>
              </w:rPr>
              <w:t xml:space="preserve"> </w:t>
            </w:r>
            <w:r>
              <w:rPr>
                <w:rFonts w:ascii="Times New Roman" w:hAnsi="Times New Roman" w:cs="Times New Roman"/>
                <w:sz w:val="28"/>
                <w:szCs w:val="28"/>
              </w:rPr>
              <w:t xml:space="preserve">санитарных норм в бассейне и сауне; за создание безопасного образовательного пространства в сауне и бассейне; разработка методических рекомендаций по вопросам оздоровления воспитанников; </w:t>
            </w:r>
            <w:r w:rsidRPr="001530EF">
              <w:rPr>
                <w:rFonts w:ascii="Times New Roman" w:hAnsi="Times New Roman" w:cs="Times New Roman"/>
                <w:sz w:val="28"/>
                <w:szCs w:val="28"/>
              </w:rPr>
              <w:t>за эффективную помощь при участии в косметических ремонтах учреждения;</w:t>
            </w:r>
            <w:r>
              <w:rPr>
                <w:rFonts w:ascii="Times New Roman" w:hAnsi="Times New Roman" w:cs="Times New Roman"/>
                <w:sz w:val="28"/>
                <w:szCs w:val="28"/>
              </w:rPr>
              <w:t xml:space="preserve"> 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9</w:t>
            </w:r>
          </w:p>
        </w:tc>
      </w:tr>
      <w:tr w:rsidR="005D26B0" w:rsidRPr="001530EF" w:rsidTr="00110A47">
        <w:tc>
          <w:tcPr>
            <w:tcW w:w="2376"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Медицинская (сестра-</w:t>
            </w:r>
            <w:proofErr w:type="spellStart"/>
            <w:r w:rsidRPr="001530EF">
              <w:rPr>
                <w:rFonts w:ascii="Times New Roman" w:hAnsi="Times New Roman" w:cs="Times New Roman"/>
                <w:sz w:val="28"/>
                <w:szCs w:val="28"/>
              </w:rPr>
              <w:t>ортоптистка</w:t>
            </w:r>
            <w:proofErr w:type="spellEnd"/>
            <w:r w:rsidRPr="001530EF">
              <w:rPr>
                <w:rFonts w:ascii="Times New Roman" w:hAnsi="Times New Roman" w:cs="Times New Roman"/>
                <w:sz w:val="28"/>
                <w:szCs w:val="28"/>
              </w:rPr>
              <w:t>)</w:t>
            </w:r>
          </w:p>
        </w:tc>
        <w:tc>
          <w:tcPr>
            <w:tcW w:w="5812"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 создание безопасного образовательного пространства при проведении лечебно-оздоровительных мероприятий; </w:t>
            </w:r>
            <w:r w:rsidRPr="001530EF">
              <w:rPr>
                <w:rFonts w:ascii="Times New Roman" w:hAnsi="Times New Roman" w:cs="Times New Roman"/>
                <w:sz w:val="28"/>
                <w:szCs w:val="28"/>
              </w:rPr>
              <w:t>за эффективную помощь при участии в косметических ремонтах учреждения;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активное участие в </w:t>
            </w:r>
            <w:proofErr w:type="spellStart"/>
            <w:r>
              <w:rPr>
                <w:rFonts w:ascii="Times New Roman" w:hAnsi="Times New Roman" w:cs="Times New Roman"/>
                <w:sz w:val="28"/>
                <w:szCs w:val="28"/>
              </w:rPr>
              <w:t>общедетсадовских</w:t>
            </w:r>
            <w:proofErr w:type="spellEnd"/>
            <w:r>
              <w:rPr>
                <w:rFonts w:ascii="Times New Roman" w:hAnsi="Times New Roman" w:cs="Times New Roman"/>
                <w:sz w:val="28"/>
                <w:szCs w:val="28"/>
              </w:rPr>
              <w:t xml:space="preserve"> мероприятиях (субботниках, посадке цветов в весенне-летний период);</w:t>
            </w:r>
          </w:p>
        </w:tc>
        <w:tc>
          <w:tcPr>
            <w:tcW w:w="1276"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lastRenderedPageBreak/>
              <w:t>12</w:t>
            </w:r>
          </w:p>
        </w:tc>
      </w:tr>
    </w:tbl>
    <w:p w:rsidR="005D26B0" w:rsidRPr="001530EF" w:rsidRDefault="005D26B0" w:rsidP="005D26B0">
      <w:pPr>
        <w:pStyle w:val="ConsPlusNormal"/>
        <w:widowControl/>
        <w:ind w:firstLine="0"/>
        <w:jc w:val="both"/>
        <w:rPr>
          <w:rFonts w:ascii="Times New Roman" w:hAnsi="Times New Roman" w:cs="Times New Roman"/>
          <w:sz w:val="28"/>
          <w:szCs w:val="28"/>
        </w:rPr>
      </w:pPr>
    </w:p>
    <w:p w:rsidR="005D26B0" w:rsidRPr="001530EF" w:rsidRDefault="005D26B0" w:rsidP="005D26B0">
      <w:pPr>
        <w:pStyle w:val="ConsPlusNormal"/>
        <w:widowControl/>
        <w:ind w:firstLine="540"/>
        <w:jc w:val="both"/>
        <w:rPr>
          <w:rFonts w:ascii="Times New Roman" w:hAnsi="Times New Roman" w:cs="Times New Roman"/>
          <w:sz w:val="28"/>
          <w:szCs w:val="28"/>
        </w:rPr>
      </w:pPr>
      <w:r w:rsidRPr="001530EF">
        <w:rPr>
          <w:rFonts w:ascii="Times New Roman" w:hAnsi="Times New Roman" w:cs="Times New Roman"/>
          <w:sz w:val="28"/>
          <w:szCs w:val="28"/>
        </w:rPr>
        <w:t>2. Выплата за качество выполняемых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5662"/>
        <w:gridCol w:w="1103"/>
      </w:tblGrid>
      <w:tr w:rsidR="005D26B0" w:rsidRPr="001530EF" w:rsidTr="00110A47">
        <w:tc>
          <w:tcPr>
            <w:tcW w:w="209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Категория работников</w:t>
            </w:r>
          </w:p>
        </w:tc>
        <w:tc>
          <w:tcPr>
            <w:tcW w:w="6260"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Показатели</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Воспитатель</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внедрение и применение инновационных технологий; за разработку методических материалов, повышающих качество воспитательной и образовательной работы;</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10</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Старший воспитатель</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внедрение инновационных технологий; за обучение педагогов проектному планированию и реализацию проектного метода; за адаптацию к условиям детского сада образовательных программ;</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60</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Музыкальный руководитель</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внедрение и применение инновационных технологий; за разработку методических материалов, повышающих качество воспитательной и образовательной работы;</w:t>
            </w:r>
          </w:p>
        </w:tc>
        <w:tc>
          <w:tcPr>
            <w:tcW w:w="1215" w:type="dxa"/>
          </w:tcPr>
          <w:p w:rsidR="005D26B0" w:rsidRPr="001530EF" w:rsidRDefault="00415DB4" w:rsidP="00110A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Педагог-психолог</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 внедрение и применение инновационных технологий по профилактике и коррекции в психическом развитии детей (тренингов), социальных проектов; за разработку методических материалов, повышающих качество коррекционной работы; за создание эффективного и безопасного образовательного пространства на психологических и коррекционно-развивающих занятиях;</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4</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Учитель-логопед</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Разработка и реализация совместных с воспитателями проектов, современных методик, направленных на обеспечение качества воспитательной и образовательной работы;</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7,1</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Младший воспитатель</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Строгое соблюдение</w:t>
            </w:r>
            <w:r w:rsidRPr="001530EF">
              <w:rPr>
                <w:rFonts w:ascii="Times New Roman" w:hAnsi="Times New Roman" w:cs="Times New Roman"/>
                <w:sz w:val="28"/>
                <w:szCs w:val="28"/>
              </w:rPr>
              <w:t xml:space="preserve"> сан</w:t>
            </w:r>
            <w:r>
              <w:rPr>
                <w:rFonts w:ascii="Times New Roman" w:hAnsi="Times New Roman" w:cs="Times New Roman"/>
                <w:sz w:val="28"/>
                <w:szCs w:val="28"/>
              </w:rPr>
              <w:t>итарных норм</w:t>
            </w:r>
            <w:r w:rsidRPr="001530EF">
              <w:rPr>
                <w:rFonts w:ascii="Times New Roman" w:hAnsi="Times New Roman" w:cs="Times New Roman"/>
                <w:sz w:val="28"/>
                <w:szCs w:val="28"/>
              </w:rPr>
              <w:t xml:space="preserve"> в группе;</w:t>
            </w:r>
            <w:r>
              <w:rPr>
                <w:rFonts w:ascii="Times New Roman" w:hAnsi="Times New Roman" w:cs="Times New Roman"/>
                <w:sz w:val="28"/>
                <w:szCs w:val="28"/>
              </w:rPr>
              <w:t xml:space="preserve"> за создание эффективного и безопасного образовательного пространства в группе;</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14</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Кастелянша</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Качественный и своевременный ремонт белья; отсутствие замечаний бухгалтерии и финансовых органов по сохранности мягкого инвентаря;</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33</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Делопроизводитель</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Качественный набор учебно-методических разработок, конспектов открытых занятий</w:t>
            </w:r>
            <w:r>
              <w:rPr>
                <w:rFonts w:ascii="Times New Roman" w:hAnsi="Times New Roman" w:cs="Times New Roman"/>
                <w:sz w:val="28"/>
                <w:szCs w:val="28"/>
              </w:rPr>
              <w:t>, документов по охране труда</w:t>
            </w:r>
            <w:r w:rsidRPr="001530EF">
              <w:rPr>
                <w:rFonts w:ascii="Times New Roman" w:hAnsi="Times New Roman" w:cs="Times New Roman"/>
                <w:sz w:val="28"/>
                <w:szCs w:val="28"/>
              </w:rPr>
              <w:t>;</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30</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 xml:space="preserve">Рабочий по комплексному </w:t>
            </w:r>
            <w:r w:rsidRPr="001530EF">
              <w:rPr>
                <w:rFonts w:ascii="Times New Roman" w:hAnsi="Times New Roman" w:cs="Times New Roman"/>
                <w:sz w:val="28"/>
                <w:szCs w:val="28"/>
              </w:rPr>
              <w:lastRenderedPageBreak/>
              <w:t>обслуживанию здания (дворник)</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lastRenderedPageBreak/>
              <w:t xml:space="preserve">Качественная уборка территорий; </w:t>
            </w:r>
            <w:r>
              <w:rPr>
                <w:rFonts w:ascii="Times New Roman" w:hAnsi="Times New Roman" w:cs="Times New Roman"/>
                <w:sz w:val="28"/>
                <w:szCs w:val="28"/>
              </w:rPr>
              <w:t>к</w:t>
            </w:r>
            <w:r w:rsidRPr="001530EF">
              <w:rPr>
                <w:rFonts w:ascii="Times New Roman" w:hAnsi="Times New Roman" w:cs="Times New Roman"/>
                <w:sz w:val="28"/>
                <w:szCs w:val="28"/>
              </w:rPr>
              <w:t>ачественное проведение ремонта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отмостков</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здания; своевременная покраска, побелка бордюров и фундамента здания;</w:t>
            </w:r>
          </w:p>
          <w:p w:rsidR="005D26B0" w:rsidRPr="001530EF" w:rsidRDefault="005D26B0" w:rsidP="00110A47">
            <w:pPr>
              <w:pStyle w:val="ConsPlusNormal"/>
              <w:widowControl/>
              <w:ind w:firstLine="0"/>
              <w:jc w:val="both"/>
              <w:rPr>
                <w:rFonts w:ascii="Times New Roman" w:hAnsi="Times New Roman" w:cs="Times New Roman"/>
                <w:sz w:val="28"/>
                <w:szCs w:val="28"/>
              </w:rPr>
            </w:pP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lastRenderedPageBreak/>
              <w:t>33</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комплексному обслуживанию и ремонту здания (уборщик)</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Качественное проведение ремонта коридоров и рекреаций;</w:t>
            </w:r>
            <w:r>
              <w:rPr>
                <w:rFonts w:ascii="Times New Roman" w:hAnsi="Times New Roman" w:cs="Times New Roman"/>
                <w:sz w:val="28"/>
                <w:szCs w:val="28"/>
              </w:rPr>
              <w:t xml:space="preserve"> качественное проведение генеральных уборок служебных помещений; отсутствие замечаний со стороны </w:t>
            </w:r>
            <w:proofErr w:type="spellStart"/>
            <w:r>
              <w:rPr>
                <w:rFonts w:ascii="Times New Roman" w:hAnsi="Times New Roman" w:cs="Times New Roman"/>
                <w:sz w:val="28"/>
                <w:szCs w:val="28"/>
              </w:rPr>
              <w:t>санэпотребнадзора</w:t>
            </w:r>
            <w:proofErr w:type="spellEnd"/>
            <w:r>
              <w:rPr>
                <w:rFonts w:ascii="Times New Roman" w:hAnsi="Times New Roman" w:cs="Times New Roman"/>
                <w:sz w:val="28"/>
                <w:szCs w:val="28"/>
              </w:rPr>
              <w:t>;</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23</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комплексному обслуживанию и ремонту здания</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Оперативное обслуживание электрооборудования и сантехнического оборудования МКДОУ; качественное и своевременное изготовление декораций к утренникам;</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30</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Вахтер</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Качественн</w:t>
            </w:r>
            <w:r>
              <w:rPr>
                <w:rFonts w:ascii="Times New Roman" w:hAnsi="Times New Roman" w:cs="Times New Roman"/>
                <w:sz w:val="28"/>
                <w:szCs w:val="28"/>
              </w:rPr>
              <w:t>ая работа по обеспечению</w:t>
            </w:r>
            <w:r w:rsidRPr="001530EF">
              <w:rPr>
                <w:rFonts w:ascii="Times New Roman" w:hAnsi="Times New Roman" w:cs="Times New Roman"/>
                <w:sz w:val="28"/>
                <w:szCs w:val="28"/>
              </w:rPr>
              <w:t xml:space="preserve"> пропускного режима в </w:t>
            </w:r>
            <w:r>
              <w:rPr>
                <w:rFonts w:ascii="Times New Roman" w:hAnsi="Times New Roman" w:cs="Times New Roman"/>
                <w:sz w:val="28"/>
                <w:szCs w:val="28"/>
              </w:rPr>
              <w:t>здании детского сада и на территории</w:t>
            </w:r>
            <w:r w:rsidRPr="001530EF">
              <w:rPr>
                <w:rFonts w:ascii="Times New Roman" w:hAnsi="Times New Roman" w:cs="Times New Roman"/>
                <w:sz w:val="28"/>
                <w:szCs w:val="28"/>
              </w:rPr>
              <w:t>;</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33</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Рабочий по ремонту и стирке белья</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Обеспечение качественного санитарного состояния прачечной в соответствии с санитарно-гигиеническими нормами и требованиями;</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28</w:t>
            </w:r>
          </w:p>
        </w:tc>
      </w:tr>
      <w:tr w:rsidR="005D26B0" w:rsidRPr="001530EF" w:rsidTr="00110A47">
        <w:tc>
          <w:tcPr>
            <w:tcW w:w="2095" w:type="dxa"/>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Старшая медицинская сестра</w:t>
            </w:r>
          </w:p>
        </w:tc>
        <w:tc>
          <w:tcPr>
            <w:tcW w:w="6260" w:type="dxa"/>
          </w:tcPr>
          <w:p w:rsidR="005D26B0" w:rsidRPr="001530EF" w:rsidRDefault="005D26B0" w:rsidP="00110A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Проведение своевременных и качественных оздоровительных мероприятий по снижению заболеваемости воспитанников; усиленный контроль по обеспечению выполнения требований санэпиднадзора в группах и на пищеблоке; ответственный контроль за обеспечение качественного питания и хранения продуктов;</w:t>
            </w:r>
          </w:p>
        </w:tc>
        <w:tc>
          <w:tcPr>
            <w:tcW w:w="1215" w:type="dxa"/>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40</w:t>
            </w:r>
          </w:p>
        </w:tc>
      </w:tr>
      <w:tr w:rsidR="005D26B0" w:rsidRPr="001530EF" w:rsidTr="00110A47">
        <w:tc>
          <w:tcPr>
            <w:tcW w:w="2095"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Медицинская сестра (бассейна и сауны)</w:t>
            </w:r>
          </w:p>
        </w:tc>
        <w:tc>
          <w:tcPr>
            <w:tcW w:w="6260"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Систематический и качественный контроль за санитарным состоянием помещений бассейна и сауны; эффективное участие в работе методической службы МКДОУ;</w:t>
            </w:r>
          </w:p>
        </w:tc>
        <w:tc>
          <w:tcPr>
            <w:tcW w:w="1215"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9</w:t>
            </w:r>
          </w:p>
        </w:tc>
      </w:tr>
      <w:tr w:rsidR="005D26B0" w:rsidRPr="001530EF" w:rsidTr="00110A47">
        <w:tc>
          <w:tcPr>
            <w:tcW w:w="2095"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Медицинская (сестра-</w:t>
            </w:r>
            <w:proofErr w:type="spellStart"/>
            <w:r w:rsidRPr="001530EF">
              <w:rPr>
                <w:rFonts w:ascii="Times New Roman" w:hAnsi="Times New Roman" w:cs="Times New Roman"/>
                <w:sz w:val="28"/>
                <w:szCs w:val="28"/>
              </w:rPr>
              <w:t>ортоптистка</w:t>
            </w:r>
            <w:proofErr w:type="spellEnd"/>
            <w:r w:rsidRPr="001530EF">
              <w:rPr>
                <w:rFonts w:ascii="Times New Roman" w:hAnsi="Times New Roman" w:cs="Times New Roman"/>
                <w:sz w:val="28"/>
                <w:szCs w:val="28"/>
              </w:rPr>
              <w:t>)</w:t>
            </w:r>
          </w:p>
        </w:tc>
        <w:tc>
          <w:tcPr>
            <w:tcW w:w="6260"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both"/>
              <w:rPr>
                <w:rFonts w:ascii="Times New Roman" w:hAnsi="Times New Roman" w:cs="Times New Roman"/>
                <w:sz w:val="28"/>
                <w:szCs w:val="28"/>
              </w:rPr>
            </w:pPr>
            <w:r w:rsidRPr="001530EF">
              <w:rPr>
                <w:rFonts w:ascii="Times New Roman" w:hAnsi="Times New Roman" w:cs="Times New Roman"/>
                <w:sz w:val="28"/>
                <w:szCs w:val="28"/>
              </w:rPr>
              <w:t>Эффективное участие в работе методической службы МКДОУ, проведение консультаций с родителями воспитанников;</w:t>
            </w:r>
          </w:p>
        </w:tc>
        <w:tc>
          <w:tcPr>
            <w:tcW w:w="1215" w:type="dxa"/>
            <w:tcBorders>
              <w:top w:val="single" w:sz="4" w:space="0" w:color="000000"/>
              <w:left w:val="single" w:sz="4" w:space="0" w:color="000000"/>
              <w:bottom w:val="single" w:sz="4" w:space="0" w:color="000000"/>
              <w:right w:val="single" w:sz="4" w:space="0" w:color="000000"/>
            </w:tcBorders>
          </w:tcPr>
          <w:p w:rsidR="005D26B0" w:rsidRPr="001530EF" w:rsidRDefault="005D26B0" w:rsidP="00110A47">
            <w:pPr>
              <w:pStyle w:val="ConsPlusNormal"/>
              <w:widowControl/>
              <w:ind w:firstLine="0"/>
              <w:jc w:val="center"/>
              <w:rPr>
                <w:rFonts w:ascii="Times New Roman" w:hAnsi="Times New Roman" w:cs="Times New Roman"/>
                <w:sz w:val="28"/>
                <w:szCs w:val="28"/>
              </w:rPr>
            </w:pPr>
            <w:r w:rsidRPr="001530EF">
              <w:rPr>
                <w:rFonts w:ascii="Times New Roman" w:hAnsi="Times New Roman" w:cs="Times New Roman"/>
                <w:sz w:val="28"/>
                <w:szCs w:val="28"/>
              </w:rPr>
              <w:t>11</w:t>
            </w:r>
          </w:p>
        </w:tc>
      </w:tr>
    </w:tbl>
    <w:p w:rsidR="005D26B0" w:rsidRPr="001530EF" w:rsidRDefault="005D26B0" w:rsidP="005D26B0">
      <w:pPr>
        <w:pStyle w:val="ConsPlusNormal"/>
        <w:widowControl/>
        <w:ind w:firstLine="540"/>
        <w:jc w:val="both"/>
        <w:rPr>
          <w:rFonts w:ascii="Times New Roman" w:hAnsi="Times New Roman" w:cs="Times New Roman"/>
          <w:sz w:val="28"/>
          <w:szCs w:val="28"/>
        </w:rPr>
      </w:pPr>
    </w:p>
    <w:p w:rsidR="005D26B0" w:rsidRPr="00360BF8" w:rsidRDefault="005D26B0"/>
    <w:sectPr w:rsidR="005D26B0" w:rsidRPr="00360BF8" w:rsidSect="00110A47">
      <w:headerReference w:type="default" r:id="rId7"/>
      <w:headerReference w:type="first" r:id="rId8"/>
      <w:pgSz w:w="11906" w:h="16838"/>
      <w:pgMar w:top="-709" w:right="850" w:bottom="284" w:left="1701" w:header="2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7B" w:rsidRDefault="0022767B">
      <w:pPr>
        <w:spacing w:after="0" w:line="240" w:lineRule="auto"/>
      </w:pPr>
      <w:r>
        <w:separator/>
      </w:r>
    </w:p>
  </w:endnote>
  <w:endnote w:type="continuationSeparator" w:id="0">
    <w:p w:rsidR="0022767B" w:rsidRDefault="0022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7B" w:rsidRDefault="0022767B">
      <w:pPr>
        <w:spacing w:after="0" w:line="240" w:lineRule="auto"/>
      </w:pPr>
      <w:r>
        <w:separator/>
      </w:r>
    </w:p>
  </w:footnote>
  <w:footnote w:type="continuationSeparator" w:id="0">
    <w:p w:rsidR="0022767B" w:rsidRDefault="00227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0487"/>
      <w:docPartObj>
        <w:docPartGallery w:val="Page Numbers (Top of Page)"/>
        <w:docPartUnique/>
      </w:docPartObj>
    </w:sdtPr>
    <w:sdtContent>
      <w:p w:rsidR="007A5035" w:rsidRDefault="007A5035">
        <w:pPr>
          <w:pStyle w:val="a4"/>
          <w:jc w:val="center"/>
        </w:pPr>
        <w:r>
          <w:fldChar w:fldCharType="begin"/>
        </w:r>
        <w:r>
          <w:instrText xml:space="preserve"> PAGE   \* MERGEFORMAT </w:instrText>
        </w:r>
        <w:r>
          <w:fldChar w:fldCharType="separate"/>
        </w:r>
        <w:r w:rsidR="0088538D">
          <w:rPr>
            <w:noProof/>
          </w:rPr>
          <w:t>11</w:t>
        </w:r>
        <w:r>
          <w:rPr>
            <w:noProof/>
          </w:rPr>
          <w:fldChar w:fldCharType="end"/>
        </w:r>
      </w:p>
    </w:sdtContent>
  </w:sdt>
  <w:p w:rsidR="007A5035" w:rsidRDefault="007A50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0488"/>
      <w:docPartObj>
        <w:docPartGallery w:val="Page Numbers (Top of Page)"/>
        <w:docPartUnique/>
      </w:docPartObj>
    </w:sdtPr>
    <w:sdtContent>
      <w:p w:rsidR="007A5035" w:rsidRDefault="007A5035">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7A5035" w:rsidRDefault="007A50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88C6CE3"/>
    <w:multiLevelType w:val="hybridMultilevel"/>
    <w:tmpl w:val="7D50D3DE"/>
    <w:lvl w:ilvl="0" w:tplc="B0E6F938">
      <w:start w:val="369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A6CA9"/>
    <w:multiLevelType w:val="hybridMultilevel"/>
    <w:tmpl w:val="037CF2B8"/>
    <w:lvl w:ilvl="0" w:tplc="0E9274EC">
      <w:start w:val="1"/>
      <w:numFmt w:val="decimal"/>
      <w:lvlText w:val="%1."/>
      <w:lvlJc w:val="left"/>
      <w:pPr>
        <w:ind w:left="4425" w:hanging="36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DC"/>
    <w:rsid w:val="00023BB0"/>
    <w:rsid w:val="00044135"/>
    <w:rsid w:val="000A542E"/>
    <w:rsid w:val="000E3D21"/>
    <w:rsid w:val="00110A47"/>
    <w:rsid w:val="00141CAD"/>
    <w:rsid w:val="00155EC2"/>
    <w:rsid w:val="001B13C1"/>
    <w:rsid w:val="001F70DC"/>
    <w:rsid w:val="0022767B"/>
    <w:rsid w:val="002B3BCA"/>
    <w:rsid w:val="003246C7"/>
    <w:rsid w:val="0034151E"/>
    <w:rsid w:val="0035186D"/>
    <w:rsid w:val="00360BF8"/>
    <w:rsid w:val="00407FB7"/>
    <w:rsid w:val="00415DB4"/>
    <w:rsid w:val="00495885"/>
    <w:rsid w:val="004B6258"/>
    <w:rsid w:val="004D7128"/>
    <w:rsid w:val="004E7F9D"/>
    <w:rsid w:val="00503E49"/>
    <w:rsid w:val="00536F78"/>
    <w:rsid w:val="00583343"/>
    <w:rsid w:val="005A43B8"/>
    <w:rsid w:val="005D26B0"/>
    <w:rsid w:val="00684FA9"/>
    <w:rsid w:val="007249FD"/>
    <w:rsid w:val="007A5035"/>
    <w:rsid w:val="0088538D"/>
    <w:rsid w:val="008D5239"/>
    <w:rsid w:val="008E1CD1"/>
    <w:rsid w:val="00915C48"/>
    <w:rsid w:val="009D00F5"/>
    <w:rsid w:val="009D2B47"/>
    <w:rsid w:val="00A610DD"/>
    <w:rsid w:val="00AB1464"/>
    <w:rsid w:val="00AB257A"/>
    <w:rsid w:val="00B00F11"/>
    <w:rsid w:val="00B25819"/>
    <w:rsid w:val="00BA0A2A"/>
    <w:rsid w:val="00BC467A"/>
    <w:rsid w:val="00BC5C08"/>
    <w:rsid w:val="00BD73AD"/>
    <w:rsid w:val="00BE11B3"/>
    <w:rsid w:val="00C81488"/>
    <w:rsid w:val="00CB1827"/>
    <w:rsid w:val="00CB522A"/>
    <w:rsid w:val="00D056BA"/>
    <w:rsid w:val="00D22BFD"/>
    <w:rsid w:val="00D963DD"/>
    <w:rsid w:val="00E13254"/>
    <w:rsid w:val="00E21131"/>
    <w:rsid w:val="00E4062B"/>
    <w:rsid w:val="00EA6C3E"/>
    <w:rsid w:val="00FA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5FBA-A7C1-4DDF-9C20-1DE5748C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A43B8"/>
    <w:rPr>
      <w:rFonts w:ascii="Calibri" w:eastAsia="Times New Roman" w:hAnsi="Calibri" w:cs="Times New Roman"/>
    </w:rPr>
  </w:style>
  <w:style w:type="paragraph" w:styleId="a4">
    <w:name w:val="header"/>
    <w:basedOn w:val="a"/>
    <w:link w:val="a3"/>
    <w:uiPriority w:val="99"/>
    <w:unhideWhenUsed/>
    <w:rsid w:val="005A43B8"/>
    <w:pPr>
      <w:tabs>
        <w:tab w:val="center" w:pos="4677"/>
        <w:tab w:val="right" w:pos="9355"/>
      </w:tabs>
      <w:spacing w:after="200" w:line="276" w:lineRule="auto"/>
    </w:pPr>
    <w:rPr>
      <w:rFonts w:ascii="Calibri" w:eastAsia="Times New Roman" w:hAnsi="Calibri" w:cs="Times New Roman"/>
    </w:rPr>
  </w:style>
  <w:style w:type="character" w:customStyle="1" w:styleId="1">
    <w:name w:val="Верхний колонтитул Знак1"/>
    <w:basedOn w:val="a0"/>
    <w:uiPriority w:val="99"/>
    <w:semiHidden/>
    <w:rsid w:val="005A43B8"/>
  </w:style>
  <w:style w:type="paragraph" w:customStyle="1" w:styleId="ConsPlusNormal">
    <w:name w:val="ConsPlusNormal"/>
    <w:rsid w:val="005A43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A43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Основной текст Знак"/>
    <w:basedOn w:val="a0"/>
    <w:link w:val="a6"/>
    <w:rsid w:val="005A43B8"/>
    <w:rPr>
      <w:sz w:val="25"/>
      <w:szCs w:val="25"/>
      <w:shd w:val="clear" w:color="auto" w:fill="FFFFFF"/>
    </w:rPr>
  </w:style>
  <w:style w:type="paragraph" w:styleId="a6">
    <w:name w:val="Body Text"/>
    <w:basedOn w:val="a"/>
    <w:link w:val="a5"/>
    <w:rsid w:val="005A43B8"/>
    <w:pPr>
      <w:shd w:val="clear" w:color="auto" w:fill="FFFFFF"/>
      <w:spacing w:after="0" w:line="306" w:lineRule="exact"/>
      <w:ind w:hanging="2020"/>
    </w:pPr>
    <w:rPr>
      <w:sz w:val="25"/>
      <w:szCs w:val="25"/>
    </w:rPr>
  </w:style>
  <w:style w:type="character" w:customStyle="1" w:styleId="10">
    <w:name w:val="Основной текст Знак1"/>
    <w:basedOn w:val="a0"/>
    <w:uiPriority w:val="99"/>
    <w:semiHidden/>
    <w:rsid w:val="005A43B8"/>
  </w:style>
  <w:style w:type="character" w:customStyle="1" w:styleId="a7">
    <w:name w:val="Основной текст + Полужирный"/>
    <w:basedOn w:val="a5"/>
    <w:rsid w:val="005A43B8"/>
    <w:rPr>
      <w:rFonts w:ascii="Times New Roman" w:hAnsi="Times New Roman" w:cs="Times New Roman"/>
      <w:b/>
      <w:bCs/>
      <w:spacing w:val="0"/>
      <w:sz w:val="25"/>
      <w:szCs w:val="25"/>
      <w:shd w:val="clear" w:color="auto" w:fill="FFFFFF"/>
    </w:rPr>
  </w:style>
  <w:style w:type="character" w:customStyle="1" w:styleId="a8">
    <w:name w:val="Основной текст_"/>
    <w:basedOn w:val="a0"/>
    <w:link w:val="11"/>
    <w:rsid w:val="005A43B8"/>
    <w:rPr>
      <w:rFonts w:ascii="Times New Roman" w:hAnsi="Times New Roman"/>
      <w:sz w:val="26"/>
      <w:szCs w:val="26"/>
      <w:shd w:val="clear" w:color="auto" w:fill="FFFFFF"/>
    </w:rPr>
  </w:style>
  <w:style w:type="paragraph" w:customStyle="1" w:styleId="11">
    <w:name w:val="Основной текст1"/>
    <w:basedOn w:val="a"/>
    <w:link w:val="a8"/>
    <w:rsid w:val="005A43B8"/>
    <w:pPr>
      <w:widowControl w:val="0"/>
      <w:shd w:val="clear" w:color="auto" w:fill="FFFFFF"/>
      <w:spacing w:before="60" w:after="240" w:line="0" w:lineRule="atLeast"/>
      <w:jc w:val="center"/>
    </w:pPr>
    <w:rPr>
      <w:rFonts w:ascii="Times New Roman" w:hAnsi="Times New Roman"/>
      <w:sz w:val="26"/>
      <w:szCs w:val="26"/>
    </w:rPr>
  </w:style>
  <w:style w:type="paragraph" w:styleId="a9">
    <w:name w:val="List Paragraph"/>
    <w:basedOn w:val="a"/>
    <w:uiPriority w:val="34"/>
    <w:qFormat/>
    <w:rsid w:val="005A43B8"/>
    <w:pPr>
      <w:spacing w:after="200" w:line="276" w:lineRule="auto"/>
      <w:ind w:left="720"/>
      <w:contextualSpacing/>
    </w:pPr>
    <w:rPr>
      <w:rFonts w:eastAsiaTheme="minorEastAsia"/>
      <w:lang w:eastAsia="ru-RU"/>
    </w:rPr>
  </w:style>
  <w:style w:type="paragraph" w:styleId="aa">
    <w:name w:val="Balloon Text"/>
    <w:basedOn w:val="a"/>
    <w:link w:val="ab"/>
    <w:uiPriority w:val="99"/>
    <w:semiHidden/>
    <w:unhideWhenUsed/>
    <w:rsid w:val="005A43B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A43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8052</Words>
  <Characters>45899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15</cp:revision>
  <cp:lastPrinted>2019-04-19T09:40:00Z</cp:lastPrinted>
  <dcterms:created xsi:type="dcterms:W3CDTF">2019-04-01T10:43:00Z</dcterms:created>
  <dcterms:modified xsi:type="dcterms:W3CDTF">2019-04-19T09:42:00Z</dcterms:modified>
</cp:coreProperties>
</file>