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F8661A" w:rsidRDefault="00F8661A" w:rsidP="00F8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1A">
        <w:rPr>
          <w:rFonts w:ascii="Times New Roman" w:hAnsi="Times New Roman" w:cs="Times New Roman"/>
          <w:b/>
          <w:bCs/>
          <w:sz w:val="28"/>
          <w:szCs w:val="28"/>
        </w:rPr>
        <w:t>ПАМЯ</w:t>
      </w:r>
      <w:r w:rsidRPr="00F8661A">
        <w:rPr>
          <w:rFonts w:ascii="Times New Roman" w:hAnsi="Times New Roman" w:cs="Times New Roman"/>
          <w:b/>
          <w:sz w:val="28"/>
          <w:szCs w:val="28"/>
        </w:rPr>
        <w:t>Т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8661A">
        <w:rPr>
          <w:rFonts w:ascii="Times New Roman" w:hAnsi="Times New Roman" w:cs="Times New Roman"/>
          <w:b/>
          <w:sz w:val="28"/>
          <w:szCs w:val="28"/>
        </w:rPr>
        <w:t>А  ГРА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ЖД</w:t>
      </w:r>
      <w:r w:rsidRPr="00F8661A">
        <w:rPr>
          <w:rFonts w:ascii="Times New Roman" w:hAnsi="Times New Roman" w:cs="Times New Roman"/>
          <w:b/>
          <w:sz w:val="28"/>
          <w:szCs w:val="28"/>
        </w:rPr>
        <w:t>АНАМ</w:t>
      </w:r>
    </w:p>
    <w:p w:rsidR="00F8661A" w:rsidRPr="009E24B4" w:rsidRDefault="00F8661A" w:rsidP="009E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61A">
        <w:rPr>
          <w:rFonts w:ascii="Times New Roman" w:hAnsi="Times New Roman" w:cs="Times New Roman"/>
          <w:b/>
          <w:bCs/>
          <w:sz w:val="28"/>
          <w:szCs w:val="28"/>
        </w:rPr>
        <w:t xml:space="preserve">о действиях </w:t>
      </w:r>
      <w:r w:rsidRPr="00F8661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установлении</w:t>
      </w:r>
      <w:r w:rsidR="009E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61A">
        <w:rPr>
          <w:rFonts w:ascii="Times New Roman" w:hAnsi="Times New Roman" w:cs="Times New Roman"/>
          <w:b/>
          <w:sz w:val="28"/>
          <w:szCs w:val="28"/>
        </w:rPr>
        <w:t>уровн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661A">
        <w:rPr>
          <w:rFonts w:ascii="Times New Roman" w:hAnsi="Times New Roman" w:cs="Times New Roman"/>
          <w:b/>
          <w:sz w:val="28"/>
          <w:szCs w:val="28"/>
        </w:rPr>
        <w:t>й те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ррористи</w:t>
      </w:r>
      <w:r w:rsidRPr="00F8661A">
        <w:rPr>
          <w:rFonts w:ascii="Times New Roman" w:hAnsi="Times New Roman" w:cs="Times New Roman"/>
          <w:b/>
          <w:sz w:val="28"/>
          <w:szCs w:val="28"/>
        </w:rPr>
        <w:t>чес</w:t>
      </w:r>
      <w:r w:rsidRPr="00F8661A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F8661A">
        <w:rPr>
          <w:rFonts w:ascii="Times New Roman" w:hAnsi="Times New Roman" w:cs="Times New Roman"/>
          <w:b/>
          <w:sz w:val="28"/>
          <w:szCs w:val="28"/>
        </w:rPr>
        <w:t>й опасности</w:t>
      </w:r>
    </w:p>
    <w:p w:rsidR="00F8661A" w:rsidRPr="00F8661A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1A" w:rsidRDefault="00F8661A" w:rsidP="009E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576B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своевременного </w:t>
      </w:r>
      <w:r w:rsidRPr="006576BF">
        <w:rPr>
          <w:rFonts w:ascii="Times New Roman" w:hAnsi="Times New Roman" w:cs="Times New Roman"/>
          <w:sz w:val="28"/>
          <w:szCs w:val="28"/>
        </w:rPr>
        <w:t xml:space="preserve">информирования населения о </w:t>
      </w:r>
      <w:r w:rsidRPr="006576BF">
        <w:rPr>
          <w:rFonts w:ascii="Times New Roman" w:hAnsi="Times New Roman" w:cs="Times New Roman"/>
          <w:bCs/>
          <w:sz w:val="28"/>
          <w:szCs w:val="28"/>
        </w:rPr>
        <w:t>возникновении угрозы</w:t>
      </w:r>
      <w:r w:rsidR="006576BF" w:rsidRPr="00657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sz w:val="28"/>
          <w:szCs w:val="28"/>
        </w:rPr>
        <w:t xml:space="preserve">террористического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акта могут устанавливаться </w:t>
      </w:r>
      <w:r w:rsidRPr="006576BF"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террористической </w:t>
      </w:r>
      <w:r w:rsidRPr="006576BF">
        <w:rPr>
          <w:rFonts w:ascii="Times New Roman" w:hAnsi="Times New Roman" w:cs="Times New Roman"/>
          <w:sz w:val="28"/>
          <w:szCs w:val="28"/>
        </w:rPr>
        <w:t>опасности.</w:t>
      </w:r>
      <w:r w:rsidR="006576BF" w:rsidRPr="006576BF">
        <w:rPr>
          <w:rFonts w:ascii="Times New Roman" w:hAnsi="Times New Roman" w:cs="Times New Roman"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6576BF">
        <w:rPr>
          <w:rFonts w:ascii="Times New Roman" w:hAnsi="Times New Roman" w:cs="Times New Roman"/>
          <w:bCs/>
          <w:sz w:val="28"/>
          <w:szCs w:val="28"/>
        </w:rPr>
        <w:t xml:space="preserve"> террористической о</w:t>
      </w:r>
      <w:r w:rsidRPr="006576BF">
        <w:rPr>
          <w:rFonts w:ascii="Times New Roman" w:hAnsi="Times New Roman" w:cs="Times New Roman"/>
          <w:sz w:val="28"/>
          <w:szCs w:val="28"/>
        </w:rPr>
        <w:t>пасн</w:t>
      </w:r>
      <w:r w:rsidR="006576BF" w:rsidRPr="006576BF">
        <w:rPr>
          <w:rFonts w:ascii="Times New Roman" w:hAnsi="Times New Roman" w:cs="Times New Roman"/>
          <w:sz w:val="28"/>
          <w:szCs w:val="28"/>
        </w:rPr>
        <w:t>о</w:t>
      </w:r>
      <w:r w:rsidRPr="006576BF">
        <w:rPr>
          <w:rFonts w:ascii="Times New Roman" w:hAnsi="Times New Roman" w:cs="Times New Roman"/>
          <w:sz w:val="28"/>
          <w:szCs w:val="28"/>
        </w:rPr>
        <w:t xml:space="preserve">сти устанавливается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6576BF">
        <w:rPr>
          <w:rFonts w:ascii="Times New Roman" w:hAnsi="Times New Roman" w:cs="Times New Roman"/>
          <w:sz w:val="28"/>
          <w:szCs w:val="28"/>
        </w:rPr>
        <w:t>председателя</w:t>
      </w:r>
      <w:r w:rsidR="006576BF" w:rsidRPr="006576BF">
        <w:rPr>
          <w:rFonts w:ascii="Times New Roman" w:hAnsi="Times New Roman" w:cs="Times New Roman"/>
          <w:sz w:val="28"/>
          <w:szCs w:val="28"/>
        </w:rPr>
        <w:t xml:space="preserve"> </w:t>
      </w:r>
      <w:r w:rsidR="006576BF">
        <w:rPr>
          <w:rFonts w:ascii="Times New Roman" w:hAnsi="Times New Roman" w:cs="Times New Roman"/>
          <w:bCs/>
          <w:sz w:val="28"/>
          <w:szCs w:val="28"/>
        </w:rPr>
        <w:t>антитеррористической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6576BF" w:rsidRPr="006576BF">
        <w:rPr>
          <w:rFonts w:ascii="Times New Roman" w:hAnsi="Times New Roman" w:cs="Times New Roman"/>
          <w:sz w:val="28"/>
          <w:szCs w:val="28"/>
        </w:rPr>
        <w:t>субъектах</w:t>
      </w:r>
      <w:r w:rsidRPr="006576B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6576BF">
        <w:rPr>
          <w:rFonts w:ascii="Times New Roman" w:hAnsi="Times New Roman" w:cs="Times New Roman"/>
          <w:sz w:val="28"/>
          <w:szCs w:val="28"/>
        </w:rPr>
        <w:t xml:space="preserve">(высшего </w:t>
      </w:r>
      <w:r w:rsidRPr="006576BF">
        <w:rPr>
          <w:rFonts w:ascii="Times New Roman" w:hAnsi="Times New Roman" w:cs="Times New Roman"/>
          <w:bCs/>
          <w:sz w:val="28"/>
          <w:szCs w:val="28"/>
        </w:rPr>
        <w:t>должностного</w:t>
      </w:r>
      <w:r w:rsidR="006576BF" w:rsidRPr="00657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лица </w:t>
      </w:r>
      <w:r w:rsidRPr="006576B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РФ), </w:t>
      </w:r>
      <w:r w:rsidR="006576BF" w:rsidRPr="006576BF">
        <w:rPr>
          <w:rFonts w:ascii="Times New Roman" w:hAnsi="Times New Roman" w:cs="Times New Roman"/>
          <w:bCs/>
          <w:sz w:val="28"/>
          <w:szCs w:val="28"/>
        </w:rPr>
        <w:t xml:space="preserve">которое подлежит </w:t>
      </w:r>
      <w:r w:rsidRPr="006576BF">
        <w:rPr>
          <w:rFonts w:ascii="Times New Roman" w:hAnsi="Times New Roman" w:cs="Times New Roman"/>
          <w:sz w:val="28"/>
          <w:szCs w:val="28"/>
        </w:rPr>
        <w:t>незамедлительном</w:t>
      </w:r>
      <w:r w:rsidR="006576BF" w:rsidRPr="006576BF">
        <w:rPr>
          <w:rFonts w:ascii="Times New Roman" w:hAnsi="Times New Roman" w:cs="Times New Roman"/>
          <w:sz w:val="28"/>
          <w:szCs w:val="28"/>
        </w:rPr>
        <w:t>у</w:t>
      </w:r>
      <w:r w:rsidRPr="006576BF">
        <w:rPr>
          <w:rFonts w:ascii="Times New Roman" w:hAnsi="Times New Roman" w:cs="Times New Roman"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опубликованию </w:t>
      </w:r>
      <w:r w:rsidRPr="006576BF">
        <w:rPr>
          <w:rFonts w:ascii="Times New Roman" w:hAnsi="Times New Roman" w:cs="Times New Roman"/>
          <w:sz w:val="28"/>
          <w:szCs w:val="28"/>
        </w:rPr>
        <w:t>в средствах масс</w:t>
      </w:r>
      <w:r w:rsidR="006576BF" w:rsidRPr="006576BF">
        <w:rPr>
          <w:rFonts w:ascii="Times New Roman" w:hAnsi="Times New Roman" w:cs="Times New Roman"/>
          <w:sz w:val="28"/>
          <w:szCs w:val="28"/>
        </w:rPr>
        <w:t>о</w:t>
      </w:r>
      <w:r w:rsidRPr="006576BF">
        <w:rPr>
          <w:rFonts w:ascii="Times New Roman" w:hAnsi="Times New Roman" w:cs="Times New Roman"/>
          <w:sz w:val="28"/>
          <w:szCs w:val="28"/>
        </w:rPr>
        <w:t>вой</w:t>
      </w:r>
      <w:r w:rsidR="006576BF" w:rsidRPr="00657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>информации.</w:t>
      </w:r>
    </w:p>
    <w:p w:rsidR="00C55F9F" w:rsidRPr="006576BF" w:rsidRDefault="00C55F9F" w:rsidP="00657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6BF" w:rsidRDefault="00F8661A" w:rsidP="006576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BF">
        <w:rPr>
          <w:rFonts w:ascii="Times New Roman" w:hAnsi="Times New Roman" w:cs="Times New Roman"/>
          <w:b/>
          <w:bCs/>
          <w:sz w:val="28"/>
          <w:szCs w:val="28"/>
        </w:rPr>
        <w:t>Повышенный «С</w:t>
      </w:r>
      <w:r w:rsidR="006576BF" w:rsidRPr="0065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6576BF">
        <w:rPr>
          <w:rFonts w:ascii="Times New Roman" w:hAnsi="Times New Roman" w:cs="Times New Roman"/>
          <w:b/>
          <w:bCs/>
          <w:sz w:val="28"/>
          <w:szCs w:val="28"/>
        </w:rPr>
        <w:t>ИЙ» уровень</w:t>
      </w:r>
      <w:r w:rsidR="006576BF" w:rsidRPr="00657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5F9F" w:rsidRPr="006576BF" w:rsidRDefault="006576BF" w:rsidP="009E24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BF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устанавливается при наличии 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требующей</w:t>
      </w:r>
      <w:r w:rsidRPr="0065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подтв</w:t>
      </w:r>
      <w:r w:rsidRPr="006576BF">
        <w:rPr>
          <w:rFonts w:ascii="Times New Roman" w:hAnsi="Times New Roman" w:cs="Times New Roman"/>
          <w:b/>
          <w:sz w:val="28"/>
          <w:szCs w:val="28"/>
        </w:rPr>
        <w:t>е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рждения</w:t>
      </w:r>
      <w:r w:rsidRPr="0065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65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9F">
        <w:rPr>
          <w:rFonts w:ascii="Times New Roman" w:hAnsi="Times New Roman" w:cs="Times New Roman"/>
          <w:b/>
          <w:sz w:val="28"/>
          <w:szCs w:val="28"/>
        </w:rPr>
        <w:t xml:space="preserve">о реальной </w:t>
      </w:r>
      <w:r w:rsidRPr="006576BF">
        <w:rPr>
          <w:rFonts w:ascii="Times New Roman" w:hAnsi="Times New Roman" w:cs="Times New Roman"/>
          <w:b/>
          <w:sz w:val="28"/>
          <w:szCs w:val="28"/>
        </w:rPr>
        <w:t xml:space="preserve">возможности совершения террористического 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а</w:t>
      </w:r>
      <w:r w:rsidRPr="006576BF">
        <w:rPr>
          <w:rFonts w:ascii="Times New Roman" w:hAnsi="Times New Roman" w:cs="Times New Roman"/>
          <w:b/>
          <w:sz w:val="28"/>
          <w:szCs w:val="28"/>
        </w:rPr>
        <w:t>к</w:t>
      </w:r>
      <w:r w:rsidR="00F8661A" w:rsidRPr="006576BF">
        <w:rPr>
          <w:rFonts w:ascii="Times New Roman" w:hAnsi="Times New Roman" w:cs="Times New Roman"/>
          <w:b/>
          <w:sz w:val="28"/>
          <w:szCs w:val="28"/>
        </w:rPr>
        <w:t>та</w:t>
      </w:r>
    </w:p>
    <w:p w:rsidR="00F8661A" w:rsidRPr="006576BF" w:rsidRDefault="00F8661A" w:rsidP="00657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BF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установлении </w:t>
      </w:r>
      <w:r w:rsidR="006576BF" w:rsidRPr="006576BF">
        <w:rPr>
          <w:rFonts w:ascii="Times New Roman" w:hAnsi="Times New Roman" w:cs="Times New Roman"/>
          <w:sz w:val="28"/>
          <w:szCs w:val="28"/>
        </w:rPr>
        <w:t>«</w:t>
      </w:r>
      <w:r w:rsidRPr="006576BF">
        <w:rPr>
          <w:rFonts w:ascii="Times New Roman" w:hAnsi="Times New Roman" w:cs="Times New Roman"/>
          <w:sz w:val="28"/>
          <w:szCs w:val="28"/>
        </w:rPr>
        <w:t>синег</w:t>
      </w:r>
      <w:r w:rsidR="006576BF" w:rsidRPr="006576BF">
        <w:rPr>
          <w:rFonts w:ascii="Times New Roman" w:hAnsi="Times New Roman" w:cs="Times New Roman"/>
          <w:sz w:val="28"/>
          <w:szCs w:val="28"/>
        </w:rPr>
        <w:t>о»</w:t>
      </w:r>
      <w:r w:rsidRPr="006576BF">
        <w:rPr>
          <w:rFonts w:ascii="Times New Roman" w:hAnsi="Times New Roman" w:cs="Times New Roman"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уровня террористической </w:t>
      </w:r>
      <w:r w:rsidRPr="006576BF">
        <w:rPr>
          <w:rFonts w:ascii="Times New Roman" w:hAnsi="Times New Roman" w:cs="Times New Roman"/>
          <w:sz w:val="28"/>
          <w:szCs w:val="28"/>
        </w:rPr>
        <w:t>о</w:t>
      </w:r>
      <w:r w:rsidR="006576BF" w:rsidRPr="006576BF">
        <w:rPr>
          <w:rFonts w:ascii="Times New Roman" w:hAnsi="Times New Roman" w:cs="Times New Roman"/>
          <w:sz w:val="28"/>
          <w:szCs w:val="28"/>
        </w:rPr>
        <w:t>пасности рек</w:t>
      </w:r>
      <w:r w:rsidRPr="006576BF">
        <w:rPr>
          <w:rFonts w:ascii="Times New Roman" w:hAnsi="Times New Roman" w:cs="Times New Roman"/>
          <w:sz w:val="28"/>
          <w:szCs w:val="28"/>
        </w:rPr>
        <w:t>омен</w:t>
      </w:r>
      <w:r w:rsidR="006576BF" w:rsidRPr="006576BF">
        <w:rPr>
          <w:rFonts w:ascii="Times New Roman" w:hAnsi="Times New Roman" w:cs="Times New Roman"/>
          <w:sz w:val="28"/>
          <w:szCs w:val="28"/>
        </w:rPr>
        <w:t>дуется:</w:t>
      </w:r>
    </w:p>
    <w:p w:rsidR="00F8661A" w:rsidRPr="006576B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6BF">
        <w:rPr>
          <w:rFonts w:ascii="Times New Roman" w:hAnsi="Times New Roman" w:cs="Times New Roman"/>
          <w:sz w:val="28"/>
          <w:szCs w:val="28"/>
        </w:rPr>
        <w:t xml:space="preserve">1. При нахождении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на улице, </w:t>
      </w:r>
      <w:r w:rsidRPr="006576BF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Pr="006576BF">
        <w:rPr>
          <w:rFonts w:ascii="Times New Roman" w:hAnsi="Times New Roman" w:cs="Times New Roman"/>
          <w:bCs/>
          <w:sz w:val="28"/>
          <w:szCs w:val="28"/>
        </w:rPr>
        <w:t xml:space="preserve">массового </w:t>
      </w:r>
      <w:r w:rsidRPr="006576BF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6576BF">
        <w:rPr>
          <w:rFonts w:ascii="Times New Roman" w:hAnsi="Times New Roman" w:cs="Times New Roman"/>
          <w:bCs/>
          <w:sz w:val="28"/>
          <w:szCs w:val="28"/>
        </w:rPr>
        <w:t>людей, в общественном</w:t>
      </w:r>
      <w:r w:rsidR="006576BF" w:rsidRPr="00657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6BF">
        <w:rPr>
          <w:rFonts w:ascii="Times New Roman" w:hAnsi="Times New Roman" w:cs="Times New Roman"/>
          <w:bCs/>
          <w:sz w:val="28"/>
          <w:szCs w:val="28"/>
        </w:rPr>
        <w:t>транспорте обращать внимание на следующее:</w:t>
      </w:r>
    </w:p>
    <w:p w:rsidR="00F8661A" w:rsidRPr="006576B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внешний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вид окружающих (одежда не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соответствует </w:t>
      </w:r>
      <w:r w:rsidR="00F8661A" w:rsidRPr="006576BF">
        <w:rPr>
          <w:rFonts w:ascii="Times New Roman" w:hAnsi="Times New Roman" w:cs="Times New Roman"/>
          <w:sz w:val="28"/>
          <w:szCs w:val="28"/>
        </w:rPr>
        <w:t>времени года либо создается</w:t>
      </w:r>
      <w:r w:rsid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впечатление, что под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ней находимся </w:t>
      </w:r>
      <w:proofErr w:type="gramStart"/>
      <w:r w:rsidR="00F8661A" w:rsidRPr="006576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8661A" w:rsidRPr="006576BF">
        <w:rPr>
          <w:rFonts w:ascii="Times New Roman" w:hAnsi="Times New Roman" w:cs="Times New Roman"/>
          <w:sz w:val="28"/>
          <w:szCs w:val="28"/>
        </w:rPr>
        <w:t xml:space="preserve"> а кой-то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посторонний </w:t>
      </w:r>
      <w:r w:rsidR="00F8661A" w:rsidRPr="006576BF">
        <w:rPr>
          <w:rFonts w:ascii="Times New Roman" w:hAnsi="Times New Roman" w:cs="Times New Roman"/>
          <w:sz w:val="28"/>
          <w:szCs w:val="28"/>
        </w:rPr>
        <w:t>предмет</w:t>
      </w:r>
      <w:r w:rsidR="006576BF" w:rsidRPr="006576BF">
        <w:rPr>
          <w:rFonts w:ascii="Times New Roman" w:hAnsi="Times New Roman" w:cs="Times New Roman"/>
          <w:sz w:val="28"/>
          <w:szCs w:val="28"/>
        </w:rPr>
        <w:t>)</w:t>
      </w:r>
      <w:r w:rsidR="00F8661A" w:rsidRPr="006576BF">
        <w:rPr>
          <w:rFonts w:ascii="Times New Roman" w:hAnsi="Times New Roman" w:cs="Times New Roman"/>
          <w:sz w:val="28"/>
          <w:szCs w:val="28"/>
        </w:rPr>
        <w:t>:</w:t>
      </w:r>
    </w:p>
    <w:p w:rsidR="00F8661A" w:rsidRPr="006576B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странности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в поведении окружающих (проявление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нервозности, </w:t>
      </w:r>
      <w:r w:rsidR="00F8661A" w:rsidRPr="006576BF">
        <w:rPr>
          <w:rFonts w:ascii="Times New Roman" w:hAnsi="Times New Roman" w:cs="Times New Roman"/>
          <w:sz w:val="28"/>
          <w:szCs w:val="28"/>
        </w:rPr>
        <w:t>напряженного</w:t>
      </w:r>
      <w:r w:rsid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состояния, постоянное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оглядывание по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сторонам, неразборчивое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бормотание, попытки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 избежать встречи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с сотрудниками </w:t>
      </w:r>
      <w:r w:rsidR="00F8661A" w:rsidRPr="006576BF">
        <w:rPr>
          <w:rFonts w:ascii="Times New Roman" w:hAnsi="Times New Roman" w:cs="Times New Roman"/>
          <w:sz w:val="28"/>
          <w:szCs w:val="28"/>
        </w:rPr>
        <w:t>правоохранительных органов):</w:t>
      </w:r>
    </w:p>
    <w:p w:rsidR="00F8661A" w:rsidRPr="006576B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брошенные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автомобили,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подозрительные </w:t>
      </w:r>
      <w:r w:rsidR="00F8661A" w:rsidRPr="006576BF">
        <w:rPr>
          <w:rFonts w:ascii="Times New Roman" w:hAnsi="Times New Roman" w:cs="Times New Roman"/>
          <w:sz w:val="28"/>
          <w:szCs w:val="28"/>
        </w:rPr>
        <w:t>предметы (мешки, сумки, рюкзаки,</w:t>
      </w:r>
      <w:r w:rsid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чемоданы,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пакеты,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из которых могут 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быть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>видны элект</w:t>
      </w:r>
      <w:r w:rsidR="00F8661A" w:rsidRPr="006576BF">
        <w:rPr>
          <w:rFonts w:ascii="Times New Roman" w:hAnsi="Times New Roman" w:cs="Times New Roman"/>
          <w:sz w:val="28"/>
          <w:szCs w:val="28"/>
        </w:rPr>
        <w:t xml:space="preserve">рические </w:t>
      </w:r>
      <w:r w:rsidR="00F8661A" w:rsidRPr="006576BF">
        <w:rPr>
          <w:rFonts w:ascii="Times New Roman" w:hAnsi="Times New Roman" w:cs="Times New Roman"/>
          <w:bCs/>
          <w:sz w:val="28"/>
          <w:szCs w:val="28"/>
        </w:rPr>
        <w:t xml:space="preserve">провода, </w:t>
      </w:r>
      <w:r w:rsidR="00F8661A" w:rsidRPr="006576BF">
        <w:rPr>
          <w:rFonts w:ascii="Times New Roman" w:hAnsi="Times New Roman" w:cs="Times New Roman"/>
          <w:sz w:val="28"/>
          <w:szCs w:val="28"/>
        </w:rPr>
        <w:t>электрические приборы  и т.п.).</w:t>
      </w:r>
      <w:proofErr w:type="gramEnd"/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2.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Обо </w:t>
      </w:r>
      <w:r w:rsidRPr="00517F0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подозрительных ситуациях незамедлительно </w:t>
      </w:r>
      <w:r w:rsidRPr="00517F0F">
        <w:rPr>
          <w:rFonts w:ascii="Times New Roman" w:hAnsi="Times New Roman" w:cs="Times New Roman"/>
          <w:sz w:val="28"/>
          <w:szCs w:val="28"/>
        </w:rPr>
        <w:t>с</w:t>
      </w:r>
      <w:r w:rsidR="00C55F9F" w:rsidRPr="00517F0F">
        <w:rPr>
          <w:rFonts w:ascii="Times New Roman" w:hAnsi="Times New Roman" w:cs="Times New Roman"/>
          <w:sz w:val="28"/>
          <w:szCs w:val="28"/>
        </w:rPr>
        <w:t>о</w:t>
      </w:r>
      <w:r w:rsidRPr="00517F0F">
        <w:rPr>
          <w:rFonts w:ascii="Times New Roman" w:hAnsi="Times New Roman" w:cs="Times New Roman"/>
          <w:sz w:val="28"/>
          <w:szCs w:val="28"/>
        </w:rPr>
        <w:t>общать сотрудникам</w:t>
      </w:r>
      <w:r w:rsidR="00517F0F">
        <w:rPr>
          <w:rFonts w:ascii="Times New Roman" w:hAnsi="Times New Roman" w:cs="Times New Roman"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правоохранительных </w:t>
      </w:r>
      <w:r w:rsidRPr="00517F0F">
        <w:rPr>
          <w:rFonts w:ascii="Times New Roman" w:hAnsi="Times New Roman" w:cs="Times New Roman"/>
          <w:sz w:val="28"/>
          <w:szCs w:val="28"/>
        </w:rPr>
        <w:t>органов.</w:t>
      </w:r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F">
        <w:rPr>
          <w:rFonts w:ascii="Times New Roman" w:hAnsi="Times New Roman" w:cs="Times New Roman"/>
          <w:bCs/>
          <w:sz w:val="28"/>
          <w:szCs w:val="28"/>
        </w:rPr>
        <w:t xml:space="preserve">3. Оказывать содействие </w:t>
      </w:r>
      <w:r w:rsidRPr="00517F0F"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F8661A" w:rsidRPr="00517F0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>4. Не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принимать от незнакомых людей свертки,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коробки, сумки, рюкзаки, чемоданы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и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другие сомнительные предметы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даже на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хранение, а </w:t>
      </w:r>
      <w:r w:rsidR="00F8661A" w:rsidRPr="00517F0F">
        <w:rPr>
          <w:rFonts w:ascii="Times New Roman" w:hAnsi="Times New Roman" w:cs="Times New Roman"/>
          <w:sz w:val="28"/>
          <w:szCs w:val="28"/>
        </w:rPr>
        <w:t>такж</w:t>
      </w:r>
      <w:r w:rsidRPr="00517F0F">
        <w:rPr>
          <w:rFonts w:ascii="Times New Roman" w:hAnsi="Times New Roman" w:cs="Times New Roman"/>
          <w:sz w:val="28"/>
          <w:szCs w:val="28"/>
        </w:rPr>
        <w:t xml:space="preserve">е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для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транспортировки.</w:t>
      </w:r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7F0F">
        <w:rPr>
          <w:rFonts w:ascii="Times New Roman" w:hAnsi="Times New Roman" w:cs="Times New Roman"/>
          <w:bCs/>
          <w:sz w:val="28"/>
          <w:szCs w:val="28"/>
        </w:rPr>
        <w:t>обнаружении подозрительных предметов</w:t>
      </w:r>
      <w:r w:rsidR="00C55F9F"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sz w:val="28"/>
          <w:szCs w:val="28"/>
        </w:rPr>
        <w:t>не приближа</w:t>
      </w:r>
      <w:r w:rsidR="00C55F9F" w:rsidRPr="00517F0F">
        <w:rPr>
          <w:rFonts w:ascii="Times New Roman" w:hAnsi="Times New Roman" w:cs="Times New Roman"/>
          <w:sz w:val="28"/>
          <w:szCs w:val="28"/>
        </w:rPr>
        <w:t>ться к ним,</w:t>
      </w:r>
      <w:r w:rsidRP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C55F9F" w:rsidRPr="00517F0F">
        <w:rPr>
          <w:rFonts w:ascii="Times New Roman" w:hAnsi="Times New Roman" w:cs="Times New Roman"/>
          <w:bCs/>
          <w:sz w:val="28"/>
          <w:szCs w:val="28"/>
        </w:rPr>
        <w:t xml:space="preserve">не трогать,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не вскрывать </w:t>
      </w:r>
      <w:r w:rsidRPr="00517F0F">
        <w:rPr>
          <w:rFonts w:ascii="Times New Roman" w:hAnsi="Times New Roman" w:cs="Times New Roman"/>
          <w:sz w:val="28"/>
          <w:szCs w:val="28"/>
        </w:rPr>
        <w:t xml:space="preserve">и не </w:t>
      </w:r>
      <w:r w:rsidRPr="00517F0F">
        <w:rPr>
          <w:rFonts w:ascii="Times New Roman" w:hAnsi="Times New Roman" w:cs="Times New Roman"/>
          <w:bCs/>
          <w:sz w:val="28"/>
          <w:szCs w:val="28"/>
        </w:rPr>
        <w:t>передвигать.</w:t>
      </w:r>
    </w:p>
    <w:p w:rsidR="00F8661A" w:rsidRPr="00517F0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>5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.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Разъяснить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пожилым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людям и детям, что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любой </w:t>
      </w:r>
      <w:r w:rsidR="00F8661A" w:rsidRPr="00517F0F">
        <w:rPr>
          <w:rFonts w:ascii="Times New Roman" w:hAnsi="Times New Roman" w:cs="Times New Roman"/>
          <w:sz w:val="28"/>
          <w:szCs w:val="28"/>
        </w:rPr>
        <w:t>предме</w:t>
      </w:r>
      <w:r w:rsidRPr="00517F0F">
        <w:rPr>
          <w:rFonts w:ascii="Times New Roman" w:hAnsi="Times New Roman" w:cs="Times New Roman"/>
          <w:sz w:val="28"/>
          <w:szCs w:val="28"/>
        </w:rPr>
        <w:t>т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, найденный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на улице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ли </w:t>
      </w:r>
      <w:r w:rsidRPr="00517F0F">
        <w:rPr>
          <w:rFonts w:ascii="Times New Roman" w:hAnsi="Times New Roman" w:cs="Times New Roman"/>
          <w:bCs/>
          <w:sz w:val="28"/>
          <w:szCs w:val="28"/>
        </w:rPr>
        <w:t>в подъезде,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представлять опасность для </w:t>
      </w:r>
      <w:r w:rsidR="00F8661A" w:rsidRPr="00517F0F">
        <w:rPr>
          <w:rFonts w:ascii="Times New Roman" w:hAnsi="Times New Roman" w:cs="Times New Roman"/>
          <w:sz w:val="28"/>
          <w:szCs w:val="28"/>
        </w:rPr>
        <w:t>их жизни.</w:t>
      </w:r>
    </w:p>
    <w:p w:rsidR="00F8661A" w:rsidRPr="00517F0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>6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. </w:t>
      </w:r>
      <w:r w:rsidRPr="00517F0F">
        <w:rPr>
          <w:rFonts w:ascii="Times New Roman" w:hAnsi="Times New Roman" w:cs="Times New Roman"/>
          <w:bCs/>
          <w:sz w:val="28"/>
          <w:szCs w:val="28"/>
        </w:rPr>
        <w:t>Б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ыть в </w:t>
      </w:r>
      <w:r w:rsidRPr="00517F0F">
        <w:rPr>
          <w:rFonts w:ascii="Times New Roman" w:hAnsi="Times New Roman" w:cs="Times New Roman"/>
          <w:sz w:val="28"/>
          <w:szCs w:val="28"/>
        </w:rPr>
        <w:t>ку</w:t>
      </w:r>
      <w:r w:rsidR="00F8661A" w:rsidRPr="00517F0F">
        <w:rPr>
          <w:rFonts w:ascii="Times New Roman" w:hAnsi="Times New Roman" w:cs="Times New Roman"/>
          <w:sz w:val="28"/>
          <w:szCs w:val="28"/>
        </w:rPr>
        <w:t>р</w:t>
      </w:r>
      <w:r w:rsidRPr="00517F0F">
        <w:rPr>
          <w:rFonts w:ascii="Times New Roman" w:hAnsi="Times New Roman" w:cs="Times New Roman"/>
          <w:sz w:val="28"/>
          <w:szCs w:val="28"/>
        </w:rPr>
        <w:t>с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е происходящих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событий (следить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за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новостями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по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телевидению, 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радио, сет и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Интернет).</w:t>
      </w:r>
    </w:p>
    <w:p w:rsidR="00F8661A" w:rsidRPr="00C55F9F" w:rsidRDefault="00F8661A" w:rsidP="00C5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F9F">
        <w:rPr>
          <w:rFonts w:ascii="Times New Roman" w:hAnsi="Times New Roman" w:cs="Times New Roman"/>
          <w:b/>
          <w:sz w:val="28"/>
          <w:szCs w:val="28"/>
        </w:rPr>
        <w:t xml:space="preserve">Высокий </w:t>
      </w:r>
      <w:r w:rsidRPr="00C55F9F">
        <w:rPr>
          <w:rFonts w:ascii="Times New Roman" w:hAnsi="Times New Roman" w:cs="Times New Roman"/>
          <w:b/>
          <w:bCs/>
          <w:sz w:val="28"/>
          <w:szCs w:val="28"/>
        </w:rPr>
        <w:t>«ЖЕЛТЫЙ» уровень</w:t>
      </w:r>
    </w:p>
    <w:p w:rsidR="00F8661A" w:rsidRPr="00C55F9F" w:rsidRDefault="00F8661A" w:rsidP="00C5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9F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устанавливается при наличии подтвержденной </w:t>
      </w:r>
      <w:r w:rsidRPr="00C55F9F">
        <w:rPr>
          <w:rFonts w:ascii="Times New Roman" w:hAnsi="Times New Roman" w:cs="Times New Roman"/>
          <w:b/>
          <w:sz w:val="28"/>
          <w:szCs w:val="28"/>
        </w:rPr>
        <w:t>информ</w:t>
      </w:r>
      <w:r w:rsidR="00C55F9F">
        <w:rPr>
          <w:rFonts w:ascii="Times New Roman" w:hAnsi="Times New Roman" w:cs="Times New Roman"/>
          <w:b/>
          <w:sz w:val="28"/>
          <w:szCs w:val="28"/>
        </w:rPr>
        <w:t>а</w:t>
      </w:r>
      <w:r w:rsidRPr="00C55F9F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C55F9F" w:rsidRPr="009E24B4" w:rsidRDefault="00F8661A" w:rsidP="009E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55F9F">
        <w:rPr>
          <w:rFonts w:ascii="Times New Roman" w:hAnsi="Times New Roman" w:cs="Times New Roman"/>
          <w:b/>
          <w:sz w:val="28"/>
          <w:szCs w:val="28"/>
        </w:rPr>
        <w:t>реальной возможн</w:t>
      </w:r>
      <w:r w:rsidR="00C55F9F">
        <w:rPr>
          <w:rFonts w:ascii="Times New Roman" w:hAnsi="Times New Roman" w:cs="Times New Roman"/>
          <w:b/>
          <w:sz w:val="28"/>
          <w:szCs w:val="28"/>
        </w:rPr>
        <w:t>ости сове</w:t>
      </w:r>
      <w:r w:rsidRPr="00C55F9F">
        <w:rPr>
          <w:rFonts w:ascii="Times New Roman" w:hAnsi="Times New Roman" w:cs="Times New Roman"/>
          <w:b/>
          <w:sz w:val="28"/>
          <w:szCs w:val="28"/>
        </w:rPr>
        <w:t>ршения</w:t>
      </w:r>
      <w:r w:rsidR="00C55F9F">
        <w:rPr>
          <w:rFonts w:ascii="Times New Roman" w:hAnsi="Times New Roman" w:cs="Times New Roman"/>
          <w:b/>
          <w:bCs/>
          <w:sz w:val="28"/>
          <w:szCs w:val="28"/>
        </w:rPr>
        <w:t xml:space="preserve"> те</w:t>
      </w:r>
      <w:r w:rsidRPr="00C55F9F">
        <w:rPr>
          <w:rFonts w:ascii="Times New Roman" w:hAnsi="Times New Roman" w:cs="Times New Roman"/>
          <w:b/>
          <w:bCs/>
          <w:sz w:val="28"/>
          <w:szCs w:val="28"/>
        </w:rPr>
        <w:t>ррор</w:t>
      </w:r>
      <w:r w:rsidR="00C55F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55F9F">
        <w:rPr>
          <w:rFonts w:ascii="Times New Roman" w:hAnsi="Times New Roman" w:cs="Times New Roman"/>
          <w:b/>
          <w:bCs/>
          <w:sz w:val="28"/>
          <w:szCs w:val="28"/>
        </w:rPr>
        <w:t xml:space="preserve">стического </w:t>
      </w:r>
      <w:r w:rsidRPr="00C55F9F">
        <w:rPr>
          <w:rFonts w:ascii="Times New Roman" w:hAnsi="Times New Roman" w:cs="Times New Roman"/>
          <w:b/>
          <w:sz w:val="28"/>
          <w:szCs w:val="28"/>
        </w:rPr>
        <w:t>акта</w:t>
      </w:r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действиями, осуществляемыми </w:t>
      </w:r>
      <w:r w:rsidR="00C55F9F" w:rsidRPr="00517F0F">
        <w:rPr>
          <w:rFonts w:ascii="Times New Roman" w:hAnsi="Times New Roman" w:cs="Times New Roman"/>
          <w:sz w:val="28"/>
          <w:szCs w:val="28"/>
        </w:rPr>
        <w:t>при ус</w:t>
      </w:r>
      <w:r w:rsidRPr="00517F0F">
        <w:rPr>
          <w:rFonts w:ascii="Times New Roman" w:hAnsi="Times New Roman" w:cs="Times New Roman"/>
          <w:sz w:val="28"/>
          <w:szCs w:val="28"/>
        </w:rPr>
        <w:t xml:space="preserve">тановлении </w:t>
      </w:r>
      <w:r w:rsidRPr="00517F0F">
        <w:rPr>
          <w:rFonts w:ascii="Times New Roman" w:hAnsi="Times New Roman" w:cs="Times New Roman"/>
          <w:bCs/>
          <w:sz w:val="28"/>
          <w:szCs w:val="28"/>
        </w:rPr>
        <w:t>«синего» уровня</w:t>
      </w:r>
      <w:r w:rsid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террористической </w:t>
      </w:r>
      <w:r w:rsidRPr="00517F0F">
        <w:rPr>
          <w:rFonts w:ascii="Times New Roman" w:hAnsi="Times New Roman" w:cs="Times New Roman"/>
          <w:sz w:val="28"/>
          <w:szCs w:val="28"/>
        </w:rPr>
        <w:t>опас</w:t>
      </w:r>
      <w:r w:rsidR="00C55F9F" w:rsidRPr="00517F0F">
        <w:rPr>
          <w:rFonts w:ascii="Times New Roman" w:hAnsi="Times New Roman" w:cs="Times New Roman"/>
          <w:sz w:val="28"/>
          <w:szCs w:val="28"/>
        </w:rPr>
        <w:t>ност</w:t>
      </w:r>
      <w:r w:rsidRPr="00517F0F">
        <w:rPr>
          <w:rFonts w:ascii="Times New Roman" w:hAnsi="Times New Roman" w:cs="Times New Roman"/>
          <w:sz w:val="28"/>
          <w:szCs w:val="28"/>
        </w:rPr>
        <w:t xml:space="preserve">и, </w:t>
      </w:r>
      <w:r w:rsidRPr="00517F0F">
        <w:rPr>
          <w:rFonts w:ascii="Times New Roman" w:hAnsi="Times New Roman" w:cs="Times New Roman"/>
          <w:bCs/>
          <w:sz w:val="28"/>
          <w:szCs w:val="28"/>
        </w:rPr>
        <w:t>рекомендуется:</w:t>
      </w:r>
    </w:p>
    <w:p w:rsidR="00F8661A" w:rsidRPr="00517F0F" w:rsidRDefault="00C55F9F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1.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>Воздержаться, по возможно</w:t>
      </w:r>
      <w:r w:rsidRPr="00517F0F">
        <w:rPr>
          <w:rFonts w:ascii="Times New Roman" w:hAnsi="Times New Roman" w:cs="Times New Roman"/>
          <w:bCs/>
          <w:sz w:val="28"/>
          <w:szCs w:val="28"/>
        </w:rPr>
        <w:t>сти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61A" w:rsidRPr="00517F0F">
        <w:rPr>
          <w:rFonts w:ascii="Times New Roman" w:hAnsi="Times New Roman" w:cs="Times New Roman"/>
          <w:sz w:val="28"/>
          <w:szCs w:val="28"/>
        </w:rPr>
        <w:t>от по</w:t>
      </w:r>
      <w:r w:rsidRPr="00517F0F">
        <w:rPr>
          <w:rFonts w:ascii="Times New Roman" w:hAnsi="Times New Roman" w:cs="Times New Roman"/>
          <w:sz w:val="28"/>
          <w:szCs w:val="28"/>
        </w:rPr>
        <w:t>с</w:t>
      </w:r>
      <w:r w:rsidR="00F8661A" w:rsidRPr="00517F0F">
        <w:rPr>
          <w:rFonts w:ascii="Times New Roman" w:hAnsi="Times New Roman" w:cs="Times New Roman"/>
          <w:sz w:val="28"/>
          <w:szCs w:val="28"/>
        </w:rPr>
        <w:t>е</w:t>
      </w:r>
      <w:r w:rsidR="009E24B4" w:rsidRPr="00517F0F">
        <w:rPr>
          <w:rFonts w:ascii="Times New Roman" w:hAnsi="Times New Roman" w:cs="Times New Roman"/>
          <w:sz w:val="28"/>
          <w:szCs w:val="28"/>
        </w:rPr>
        <w:t>щения</w:t>
      </w:r>
      <w:r w:rsidR="00F8661A" w:rsidRPr="00517F0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F8661A" w:rsidRPr="00517F0F">
        <w:rPr>
          <w:rFonts w:ascii="Times New Roman" w:hAnsi="Times New Roman" w:cs="Times New Roman"/>
          <w:bCs/>
          <w:sz w:val="28"/>
          <w:szCs w:val="28"/>
        </w:rPr>
        <w:t xml:space="preserve">массового пребывания </w:t>
      </w:r>
      <w:r w:rsidR="00F8661A" w:rsidRPr="00517F0F">
        <w:rPr>
          <w:rFonts w:ascii="Times New Roman" w:hAnsi="Times New Roman" w:cs="Times New Roman"/>
          <w:sz w:val="28"/>
          <w:szCs w:val="28"/>
        </w:rPr>
        <w:t>людей.</w:t>
      </w:r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2. 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>При нахождении на ул</w:t>
      </w:r>
      <w:r w:rsidRPr="00517F0F">
        <w:rPr>
          <w:rFonts w:ascii="Times New Roman" w:hAnsi="Times New Roman" w:cs="Times New Roman"/>
          <w:bCs/>
          <w:sz w:val="28"/>
          <w:szCs w:val="28"/>
        </w:rPr>
        <w:t>и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 xml:space="preserve">це (в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>о</w:t>
      </w:r>
      <w:r w:rsidRPr="00517F0F">
        <w:rPr>
          <w:rFonts w:ascii="Times New Roman" w:hAnsi="Times New Roman" w:cs="Times New Roman"/>
          <w:bCs/>
          <w:sz w:val="28"/>
          <w:szCs w:val="28"/>
        </w:rPr>
        <w:t>бщ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>ественном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транспорте) </w:t>
      </w:r>
      <w:r w:rsidRPr="00517F0F">
        <w:rPr>
          <w:rFonts w:ascii="Times New Roman" w:hAnsi="Times New Roman" w:cs="Times New Roman"/>
          <w:sz w:val="28"/>
          <w:szCs w:val="28"/>
        </w:rPr>
        <w:t>иметь при себе документы,</w:t>
      </w:r>
    </w:p>
    <w:p w:rsidR="00F8661A" w:rsidRPr="00517F0F" w:rsidRDefault="00F8661A" w:rsidP="00F8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F0F">
        <w:rPr>
          <w:rFonts w:ascii="Times New Roman" w:hAnsi="Times New Roman" w:cs="Times New Roman"/>
          <w:bCs/>
          <w:sz w:val="28"/>
          <w:szCs w:val="28"/>
        </w:rPr>
        <w:t>удостоверяющие</w:t>
      </w:r>
      <w:proofErr w:type="gramEnd"/>
      <w:r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B4" w:rsidRPr="00517F0F">
        <w:rPr>
          <w:rFonts w:ascii="Times New Roman" w:hAnsi="Times New Roman" w:cs="Times New Roman"/>
          <w:sz w:val="28"/>
          <w:szCs w:val="28"/>
        </w:rPr>
        <w:t>личность</w:t>
      </w:r>
      <w:r w:rsidRPr="00517F0F">
        <w:rPr>
          <w:rFonts w:ascii="Times New Roman" w:hAnsi="Times New Roman" w:cs="Times New Roman"/>
          <w:sz w:val="28"/>
          <w:szCs w:val="28"/>
        </w:rPr>
        <w:t xml:space="preserve">.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Предоставлять их </w:t>
      </w:r>
      <w:r w:rsidRPr="00517F0F">
        <w:rPr>
          <w:rFonts w:ascii="Times New Roman" w:hAnsi="Times New Roman" w:cs="Times New Roman"/>
          <w:sz w:val="28"/>
          <w:szCs w:val="28"/>
        </w:rPr>
        <w:t xml:space="preserve">для 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>–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sz w:val="28"/>
          <w:szCs w:val="28"/>
        </w:rPr>
        <w:t xml:space="preserve">по </w:t>
      </w:r>
      <w:r w:rsidR="009E24B4" w:rsidRPr="00517F0F">
        <w:rPr>
          <w:rFonts w:ascii="Times New Roman" w:hAnsi="Times New Roman" w:cs="Times New Roman"/>
          <w:bCs/>
          <w:sz w:val="28"/>
          <w:szCs w:val="28"/>
        </w:rPr>
        <w:t>первому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 требованию сотрудников </w:t>
      </w:r>
      <w:r w:rsidRPr="00517F0F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517F0F">
        <w:rPr>
          <w:rFonts w:ascii="Times New Roman" w:hAnsi="Times New Roman" w:cs="Times New Roman"/>
          <w:bCs/>
          <w:sz w:val="28"/>
          <w:szCs w:val="28"/>
        </w:rPr>
        <w:t>органов.</w:t>
      </w:r>
    </w:p>
    <w:p w:rsidR="006576BF" w:rsidRDefault="00F8661A" w:rsidP="009E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0F">
        <w:rPr>
          <w:rFonts w:ascii="Times New Roman" w:hAnsi="Times New Roman" w:cs="Times New Roman"/>
          <w:sz w:val="28"/>
          <w:szCs w:val="28"/>
        </w:rPr>
        <w:t xml:space="preserve">3. При нахождении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в общественных </w:t>
      </w:r>
      <w:r w:rsidRPr="00517F0F">
        <w:rPr>
          <w:rFonts w:ascii="Times New Roman" w:hAnsi="Times New Roman" w:cs="Times New Roman"/>
          <w:sz w:val="28"/>
          <w:szCs w:val="28"/>
        </w:rPr>
        <w:t xml:space="preserve">зданиях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(торговых центрах, </w:t>
      </w:r>
      <w:r w:rsidRPr="00517F0F">
        <w:rPr>
          <w:rFonts w:ascii="Times New Roman" w:hAnsi="Times New Roman" w:cs="Times New Roman"/>
          <w:sz w:val="28"/>
          <w:szCs w:val="28"/>
        </w:rPr>
        <w:t xml:space="preserve">вокзалах,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аэропортах </w:t>
      </w:r>
      <w:r w:rsidRPr="00517F0F">
        <w:rPr>
          <w:rFonts w:ascii="Times New Roman" w:hAnsi="Times New Roman" w:cs="Times New Roman"/>
          <w:sz w:val="28"/>
          <w:szCs w:val="28"/>
        </w:rPr>
        <w:t>и</w:t>
      </w:r>
      <w:r w:rsidR="009E24B4" w:rsidRPr="00517F0F">
        <w:rPr>
          <w:rFonts w:ascii="Times New Roman" w:hAnsi="Times New Roman" w:cs="Times New Roman"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т.п.) обращать внимание </w:t>
      </w:r>
      <w:r w:rsidR="009E24B4" w:rsidRPr="00517F0F">
        <w:rPr>
          <w:rFonts w:ascii="Times New Roman" w:hAnsi="Times New Roman" w:cs="Times New Roman"/>
          <w:sz w:val="28"/>
          <w:szCs w:val="28"/>
        </w:rPr>
        <w:t>на</w:t>
      </w:r>
      <w:r w:rsidRPr="00517F0F">
        <w:rPr>
          <w:rFonts w:ascii="Times New Roman" w:hAnsi="Times New Roman" w:cs="Times New Roman"/>
          <w:sz w:val="28"/>
          <w:szCs w:val="28"/>
        </w:rPr>
        <w:t xml:space="preserve"> расположение </w:t>
      </w:r>
      <w:r w:rsidRPr="00517F0F">
        <w:rPr>
          <w:rFonts w:ascii="Times New Roman" w:hAnsi="Times New Roman" w:cs="Times New Roman"/>
          <w:bCs/>
          <w:sz w:val="28"/>
          <w:szCs w:val="28"/>
        </w:rPr>
        <w:t>запасных выходов</w:t>
      </w:r>
      <w:r w:rsidR="009E24B4" w:rsidRPr="00517F0F">
        <w:rPr>
          <w:rFonts w:ascii="Times New Roman" w:hAnsi="Times New Roman" w:cs="Times New Roman"/>
          <w:sz w:val="28"/>
          <w:szCs w:val="28"/>
        </w:rPr>
        <w:t xml:space="preserve"> </w:t>
      </w:r>
      <w:r w:rsidRPr="00517F0F">
        <w:rPr>
          <w:rFonts w:ascii="Times New Roman" w:hAnsi="Times New Roman" w:cs="Times New Roman"/>
          <w:sz w:val="28"/>
          <w:szCs w:val="28"/>
        </w:rPr>
        <w:t xml:space="preserve">и указателей </w:t>
      </w:r>
      <w:r w:rsidRPr="00517F0F">
        <w:rPr>
          <w:rFonts w:ascii="Times New Roman" w:hAnsi="Times New Roman" w:cs="Times New Roman"/>
          <w:bCs/>
          <w:sz w:val="28"/>
          <w:szCs w:val="28"/>
        </w:rPr>
        <w:t xml:space="preserve">путей эвакуации </w:t>
      </w:r>
      <w:r w:rsidRPr="00517F0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7F0F">
        <w:rPr>
          <w:rFonts w:ascii="Times New Roman" w:hAnsi="Times New Roman" w:cs="Times New Roman"/>
          <w:bCs/>
          <w:sz w:val="28"/>
          <w:szCs w:val="28"/>
        </w:rPr>
        <w:t>пожаре.</w:t>
      </w:r>
    </w:p>
    <w:p w:rsidR="00261CE0" w:rsidRDefault="00261CE0" w:rsidP="009E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Обращать внимание на появление незнакомых людей и автомобилей на территориях, прилегающих к жилым домам.</w:t>
      </w:r>
    </w:p>
    <w:p w:rsidR="00261CE0" w:rsidRDefault="00261CE0" w:rsidP="009E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F1821" w:rsidRDefault="00EF1821" w:rsidP="00EF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6.Обсудить в семье план действий в случае возникновения чрезвычайной ситуации:</w:t>
      </w:r>
    </w:p>
    <w:p w:rsidR="00EF1821" w:rsidRPr="00EF1821" w:rsidRDefault="00EF1821" w:rsidP="00EF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2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F1821">
        <w:rPr>
          <w:rFonts w:ascii="Times New Roman" w:hAnsi="Times New Roman" w:cs="Times New Roman"/>
          <w:bCs/>
          <w:sz w:val="32"/>
          <w:szCs w:val="32"/>
        </w:rPr>
        <w:t xml:space="preserve">определить место, </w:t>
      </w:r>
      <w:r w:rsidRPr="00EF1821">
        <w:rPr>
          <w:rFonts w:ascii="Times New Roman" w:hAnsi="Times New Roman" w:cs="Times New Roman"/>
          <w:spacing w:val="-6"/>
          <w:sz w:val="32"/>
          <w:szCs w:val="32"/>
        </w:rPr>
        <w:t xml:space="preserve">где вы сможете встретиться с членами вашей семьи в экстренной ситуации; </w:t>
      </w:r>
    </w:p>
    <w:p w:rsidR="00EF1821" w:rsidRPr="00EF1821" w:rsidRDefault="00EF1821" w:rsidP="00EF1821">
      <w:pPr>
        <w:pStyle w:val="1"/>
        <w:spacing w:before="0" w:after="0" w:line="216" w:lineRule="auto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EF1821" w:rsidRPr="00EF1821" w:rsidRDefault="00EF1821" w:rsidP="00EF1821">
      <w:pPr>
        <w:spacing w:line="216" w:lineRule="auto"/>
        <w:rPr>
          <w:rFonts w:ascii="Times New Roman" w:hAnsi="Times New Roman" w:cs="Times New Roman"/>
          <w:b/>
          <w:sz w:val="32"/>
          <w:szCs w:val="32"/>
        </w:rPr>
      </w:pPr>
    </w:p>
    <w:p w:rsidR="00EF1821" w:rsidRPr="00EF1821" w:rsidRDefault="00EF1821" w:rsidP="00EF18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821">
        <w:rPr>
          <w:rFonts w:ascii="Times New Roman" w:hAnsi="Times New Roman" w:cs="Times New Roman"/>
          <w:b/>
          <w:sz w:val="32"/>
          <w:szCs w:val="32"/>
        </w:rPr>
        <w:t>Критический «КРАСНЫЙ» уровень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rPr>
          <w:rFonts w:ascii="Times New Roman" w:hAnsi="Times New Roman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color w:val="auto"/>
          <w:spacing w:val="-6"/>
          <w:sz w:val="32"/>
          <w:szCs w:val="3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EF1821">
        <w:rPr>
          <w:rFonts w:ascii="Times New Roman" w:hAnsi="Times New Roman"/>
          <w:b w:val="0"/>
          <w:color w:val="auto"/>
          <w:sz w:val="32"/>
          <w:szCs w:val="32"/>
        </w:rPr>
        <w:t>рекомендуется: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>3. Подготовиться к возможной эвакуации:</w:t>
      </w:r>
    </w:p>
    <w:p w:rsidR="00EF1821" w:rsidRPr="00EF1821" w:rsidRDefault="00EF1821" w:rsidP="00EF1821">
      <w:pPr>
        <w:pStyle w:val="1"/>
        <w:spacing w:before="0" w:after="0" w:line="216" w:lineRule="auto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 xml:space="preserve"> -  подготовить набор предметов первой необходимости, деньги и документы;</w:t>
      </w:r>
    </w:p>
    <w:p w:rsidR="00EF1821" w:rsidRPr="00EF1821" w:rsidRDefault="00EF1821" w:rsidP="00EF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F1821">
        <w:rPr>
          <w:rFonts w:ascii="Times New Roman" w:hAnsi="Times New Roman" w:cs="Times New Roman"/>
          <w:spacing w:val="-6"/>
          <w:sz w:val="32"/>
          <w:szCs w:val="32"/>
        </w:rPr>
        <w:t xml:space="preserve"> - подготовить запас медицинских средств, необходимых для оказания первой медицинской помощи; </w:t>
      </w:r>
    </w:p>
    <w:p w:rsidR="00EF1821" w:rsidRPr="00EF1821" w:rsidRDefault="00EF1821" w:rsidP="00EF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F1821">
        <w:rPr>
          <w:rFonts w:ascii="Times New Roman" w:hAnsi="Times New Roman" w:cs="Times New Roman"/>
          <w:spacing w:val="-6"/>
          <w:sz w:val="32"/>
          <w:szCs w:val="32"/>
        </w:rPr>
        <w:t>- заготовить трехдневный запас воды и предметов питания для членов семьи.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F1821" w:rsidRPr="00EF1821" w:rsidRDefault="00EF1821" w:rsidP="00EF1821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32"/>
          <w:szCs w:val="32"/>
        </w:rPr>
      </w:pPr>
      <w:r w:rsidRPr="00EF1821">
        <w:rPr>
          <w:rFonts w:ascii="Times New Roman" w:hAnsi="Times New Roman"/>
          <w:b w:val="0"/>
          <w:color w:val="auto"/>
          <w:spacing w:val="-6"/>
          <w:sz w:val="32"/>
          <w:szCs w:val="32"/>
        </w:rPr>
        <w:t>5. Держать постоянно включенными</w:t>
      </w:r>
      <w:r w:rsidRPr="00EF1821">
        <w:rPr>
          <w:rFonts w:ascii="Times New Roman" w:hAnsi="Times New Roman"/>
          <w:b w:val="0"/>
          <w:color w:val="auto"/>
          <w:sz w:val="32"/>
          <w:szCs w:val="32"/>
        </w:rPr>
        <w:t xml:space="preserve"> телевизор, радиоприемник или радиоточку.</w:t>
      </w:r>
    </w:p>
    <w:p w:rsidR="00EF1821" w:rsidRPr="00EF1821" w:rsidRDefault="00EF1821" w:rsidP="00EF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EF1821">
        <w:rPr>
          <w:rFonts w:ascii="Times New Roman" w:hAnsi="Times New Roman" w:cs="Times New Roman"/>
          <w:spacing w:val="-6"/>
          <w:sz w:val="32"/>
          <w:szCs w:val="32"/>
        </w:rPr>
        <w:t xml:space="preserve">   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F1821" w:rsidRPr="00EF1821" w:rsidRDefault="00EF1821" w:rsidP="00EF18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821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EF1821" w:rsidRPr="00EF1821" w:rsidRDefault="00EF1821" w:rsidP="00EF182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EF1821">
        <w:rPr>
          <w:rFonts w:ascii="Times New Roman" w:hAnsi="Times New Roman" w:cs="Times New Roman"/>
          <w:spacing w:val="-8"/>
          <w:sz w:val="32"/>
          <w:szCs w:val="32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EF1821" w:rsidRPr="00EF1821" w:rsidRDefault="00EF1821" w:rsidP="00EF1821">
      <w:pPr>
        <w:spacing w:line="240" w:lineRule="auto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EF1821">
        <w:rPr>
          <w:rFonts w:ascii="Times New Roman" w:hAnsi="Times New Roman" w:cs="Times New Roman"/>
          <w:spacing w:val="-8"/>
          <w:sz w:val="32"/>
          <w:szCs w:val="32"/>
        </w:rPr>
        <w:t>Объясните это вашим детям, родным и знакомым.</w:t>
      </w:r>
    </w:p>
    <w:p w:rsidR="00EF1821" w:rsidRDefault="00EF1821" w:rsidP="005B01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21">
        <w:rPr>
          <w:rFonts w:ascii="Times New Roman" w:hAnsi="Times New Roman" w:cs="Times New Roman"/>
          <w:spacing w:val="-8"/>
          <w:sz w:val="32"/>
          <w:szCs w:val="3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>
        <w:rPr>
          <w:spacing w:val="-8"/>
          <w:szCs w:val="28"/>
        </w:rPr>
        <w:t xml:space="preserve"> </w:t>
      </w:r>
    </w:p>
    <w:sectPr w:rsidR="00EF1821" w:rsidSect="009E24B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D5B"/>
    <w:multiLevelType w:val="hybridMultilevel"/>
    <w:tmpl w:val="913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8661A"/>
    <w:rsid w:val="00261CE0"/>
    <w:rsid w:val="00517F0F"/>
    <w:rsid w:val="005B01BF"/>
    <w:rsid w:val="006576BF"/>
    <w:rsid w:val="00715E67"/>
    <w:rsid w:val="00976EAA"/>
    <w:rsid w:val="009E24B4"/>
    <w:rsid w:val="00C55F9F"/>
    <w:rsid w:val="00EF1821"/>
    <w:rsid w:val="00F8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A"/>
  </w:style>
  <w:style w:type="paragraph" w:styleId="1">
    <w:name w:val="heading 1"/>
    <w:basedOn w:val="a"/>
    <w:next w:val="a"/>
    <w:link w:val="10"/>
    <w:qFormat/>
    <w:rsid w:val="00EF18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821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E4E4-6994-47A4-8823-5C79E69F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Германовна</dc:creator>
  <cp:lastModifiedBy>Татьяна Германовна</cp:lastModifiedBy>
  <cp:revision>5</cp:revision>
  <cp:lastPrinted>2017-10-30T11:38:00Z</cp:lastPrinted>
  <dcterms:created xsi:type="dcterms:W3CDTF">2017-10-27T11:36:00Z</dcterms:created>
  <dcterms:modified xsi:type="dcterms:W3CDTF">2017-10-30T11:39:00Z</dcterms:modified>
</cp:coreProperties>
</file>